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8" w:rsidRDefault="00A94BA8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F03831" w:rsidRDefault="00F03831" w:rsidP="005726A9">
      <w:pPr>
        <w:ind w:right="5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831" w:rsidRDefault="00F03831" w:rsidP="005726A9">
      <w:pPr>
        <w:ind w:right="5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3831" w:rsidRDefault="00F03831" w:rsidP="005726A9">
      <w:pPr>
        <w:ind w:right="5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26A9" w:rsidRPr="00F03831" w:rsidRDefault="00AA0FF8" w:rsidP="00F03831">
      <w:pPr>
        <w:jc w:val="center"/>
        <w:rPr>
          <w:rFonts w:ascii="Baskerville Old Face" w:hAnsi="Baskerville Old Face" w:cs="Arial"/>
          <w:b/>
          <w:bCs/>
          <w:sz w:val="28"/>
          <w:szCs w:val="28"/>
        </w:rPr>
      </w:pPr>
      <w:r w:rsidRPr="00F03831">
        <w:rPr>
          <w:rFonts w:ascii="Baskerville Old Face" w:hAnsi="Baskerville Old Face" w:cs="Arial"/>
          <w:b/>
          <w:bCs/>
          <w:sz w:val="28"/>
          <w:szCs w:val="28"/>
        </w:rPr>
        <w:t>DESCRIPCIÓN DEL PROYECTO</w:t>
      </w:r>
      <w:r w:rsidR="005726A9" w:rsidRPr="00F03831">
        <w:rPr>
          <w:rFonts w:ascii="Baskerville Old Face" w:hAnsi="Baskerville Old Face" w:cs="Arial"/>
          <w:b/>
          <w:bCs/>
          <w:sz w:val="28"/>
          <w:szCs w:val="28"/>
        </w:rPr>
        <w:t>.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F03831" w:rsidRDefault="00F03831" w:rsidP="005726A9">
      <w:pPr>
        <w:ind w:right="50"/>
        <w:jc w:val="center"/>
        <w:rPr>
          <w:rFonts w:ascii="Arial Black" w:eastAsia="Batang" w:hAnsi="Arial Black" w:cs="Arial"/>
          <w:b/>
          <w:i/>
          <w:color w:val="1F497D" w:themeColor="text2"/>
          <w:sz w:val="28"/>
          <w:szCs w:val="28"/>
        </w:rPr>
      </w:pPr>
      <w:r w:rsidRPr="00F03831">
        <w:rPr>
          <w:rFonts w:ascii="Baskerville Old Face" w:hAnsi="Baskerville Old Face" w:cs="Arial"/>
          <w:b/>
          <w:bCs/>
          <w:sz w:val="28"/>
          <w:szCs w:val="28"/>
        </w:rPr>
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80449D">
      <w:pPr>
        <w:tabs>
          <w:tab w:val="left" w:pos="2977"/>
        </w:tabs>
        <w:jc w:val="center"/>
        <w:rPr>
          <w:rFonts w:ascii="Arial" w:hAnsi="Arial" w:cs="Arial"/>
          <w:b/>
          <w:smallCaps/>
          <w:sz w:val="44"/>
          <w:szCs w:val="44"/>
        </w:rPr>
      </w:pPr>
    </w:p>
    <w:p w:rsidR="0080449D" w:rsidRPr="00F03831" w:rsidRDefault="005E599A" w:rsidP="0080449D">
      <w:pPr>
        <w:jc w:val="center"/>
        <w:rPr>
          <w:rFonts w:ascii="Baskerville Old Face" w:hAnsi="Baskerville Old Face" w:cs="Arial"/>
          <w:b/>
          <w:bCs/>
          <w:sz w:val="28"/>
          <w:szCs w:val="28"/>
        </w:rPr>
      </w:pPr>
      <w:r w:rsidRPr="00F03831">
        <w:rPr>
          <w:rFonts w:ascii="Baskerville Old Face" w:hAnsi="Baskerville Old Face" w:cs="Arial"/>
          <w:b/>
          <w:bCs/>
          <w:sz w:val="28"/>
          <w:szCs w:val="28"/>
        </w:rPr>
        <w:t xml:space="preserve">LIBRAMIENTO DE FELIPE CARRILLO PUERTO, </w:t>
      </w:r>
    </w:p>
    <w:p w:rsidR="005726A9" w:rsidRPr="000E73DE" w:rsidRDefault="005E599A" w:rsidP="0080449D">
      <w:pPr>
        <w:jc w:val="center"/>
        <w:rPr>
          <w:rFonts w:ascii="Arial" w:hAnsi="Arial" w:cs="Arial"/>
          <w:b/>
          <w:smallCaps/>
          <w:sz w:val="32"/>
          <w:lang w:val="pt-BR"/>
        </w:rPr>
      </w:pPr>
      <w:r w:rsidRPr="00F03831">
        <w:rPr>
          <w:rFonts w:ascii="Baskerville Old Face" w:hAnsi="Baskerville Old Face" w:cs="Arial"/>
          <w:b/>
          <w:bCs/>
          <w:sz w:val="28"/>
          <w:szCs w:val="28"/>
        </w:rPr>
        <w:t>QUINTANA ROO</w:t>
      </w:r>
    </w:p>
    <w:p w:rsidR="005E599A" w:rsidRPr="000E73DE" w:rsidRDefault="005E599A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80449D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F03831" w:rsidRDefault="00F03831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F03831" w:rsidRPr="000E73DE" w:rsidRDefault="00F03831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5726A9" w:rsidRPr="000E73DE" w:rsidRDefault="0080449D" w:rsidP="00F03831">
      <w:pPr>
        <w:jc w:val="center"/>
        <w:rPr>
          <w:rFonts w:ascii="Arial" w:hAnsi="Arial" w:cs="Arial"/>
          <w:b/>
          <w:smallCaps/>
          <w:sz w:val="32"/>
          <w:lang w:val="pt-BR"/>
        </w:rPr>
      </w:pPr>
      <w:r w:rsidRPr="00F03831">
        <w:rPr>
          <w:rFonts w:ascii="Baskerville Old Face" w:hAnsi="Baskerville Old Face" w:cs="Arial"/>
          <w:b/>
          <w:bCs/>
          <w:sz w:val="28"/>
          <w:szCs w:val="28"/>
        </w:rPr>
        <w:t>Carretera:</w:t>
      </w:r>
      <w:r w:rsidR="00F03831" w:rsidRPr="00F03831">
        <w:rPr>
          <w:rFonts w:ascii="Baskerville Old Face" w:hAnsi="Baskerville Old Face" w:cs="Arial"/>
          <w:b/>
          <w:bCs/>
          <w:sz w:val="28"/>
          <w:szCs w:val="28"/>
        </w:rPr>
        <w:t xml:space="preserve">         CANCÚN-CHETUMAL</w:t>
      </w: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5E599A" w:rsidRPr="000E73DE" w:rsidRDefault="005E599A" w:rsidP="0080449D">
      <w:pPr>
        <w:jc w:val="center"/>
        <w:rPr>
          <w:rFonts w:ascii="Arial" w:hAnsi="Arial" w:cs="Arial"/>
          <w:b/>
          <w:smallCaps/>
          <w:sz w:val="32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5E599A" w:rsidRPr="000E73DE" w:rsidRDefault="005E599A" w:rsidP="005726A9">
      <w:pPr>
        <w:rPr>
          <w:rFonts w:ascii="Arial" w:hAnsi="Arial" w:cs="Arial"/>
          <w:b/>
          <w:smallCaps/>
          <w:sz w:val="32"/>
          <w:lang w:val="pt-BR"/>
        </w:rPr>
      </w:pPr>
    </w:p>
    <w:p w:rsidR="005726A9" w:rsidRPr="000E73DE" w:rsidRDefault="005726A9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DC13C2" w:rsidRDefault="00DC13C2" w:rsidP="00FF3F1A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</w:p>
    <w:p w:rsidR="00FF3F1A" w:rsidRPr="000E73DE" w:rsidRDefault="00FF3F1A" w:rsidP="00FF3F1A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  <w:r w:rsidRPr="000E73DE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 xml:space="preserve">ÍNDICE </w:t>
      </w:r>
      <w:r w:rsidR="00AA0FF8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>DESCRIPCIÓN DEL PROYECTO</w:t>
      </w:r>
    </w:p>
    <w:p w:rsidR="000E73DE" w:rsidRPr="000E73DE" w:rsidRDefault="000E73DE" w:rsidP="00A94BA8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</w:p>
    <w:tbl>
      <w:tblPr>
        <w:tblW w:w="9544" w:type="dxa"/>
        <w:tblInd w:w="534" w:type="dxa"/>
        <w:tblLook w:val="01E0" w:firstRow="1" w:lastRow="1" w:firstColumn="1" w:lastColumn="1" w:noHBand="0" w:noVBand="0"/>
      </w:tblPr>
      <w:tblGrid>
        <w:gridCol w:w="8268"/>
        <w:gridCol w:w="1276"/>
      </w:tblGrid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I.-  INTRODUCCIÓN………………………………………………………………………………..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5726A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F3B3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.- PROYECTO ARQUITECTÓNICO……………………………………………………………</w:t>
            </w:r>
          </w:p>
          <w:p w:rsidR="00344876" w:rsidRPr="00065AE9" w:rsidRDefault="00344876" w:rsidP="00065AE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0E73DE">
              <w:rPr>
                <w:rFonts w:ascii="Arial" w:hAnsi="Arial" w:cs="Arial"/>
                <w:sz w:val="18"/>
                <w:szCs w:val="18"/>
              </w:rPr>
              <w:t xml:space="preserve">       I</w:t>
            </w:r>
            <w:r w:rsidR="00065AE9">
              <w:rPr>
                <w:rFonts w:ascii="Arial" w:hAnsi="Arial" w:cs="Arial"/>
                <w:sz w:val="18"/>
                <w:szCs w:val="18"/>
              </w:rPr>
              <w:t>I</w:t>
            </w:r>
            <w:r w:rsidRPr="000E73DE">
              <w:rPr>
                <w:rFonts w:ascii="Arial" w:hAnsi="Arial" w:cs="Arial"/>
                <w:sz w:val="18"/>
                <w:szCs w:val="18"/>
              </w:rPr>
              <w:t>.</w:t>
            </w:r>
            <w:r w:rsidR="00065AE9">
              <w:rPr>
                <w:rFonts w:ascii="Arial" w:hAnsi="Arial" w:cs="Arial"/>
                <w:sz w:val="18"/>
                <w:szCs w:val="18"/>
              </w:rPr>
              <w:t>I</w:t>
            </w:r>
            <w:r w:rsidR="001D1556" w:rsidRPr="000E73DE">
              <w:rPr>
                <w:rFonts w:ascii="Arial" w:hAnsi="Arial" w:cs="Arial"/>
                <w:sz w:val="18"/>
                <w:szCs w:val="18"/>
              </w:rPr>
              <w:t xml:space="preserve">.- Diseño arquitectónico de la Zona </w:t>
            </w:r>
            <w:r w:rsidRPr="000E73DE">
              <w:rPr>
                <w:rFonts w:ascii="Arial" w:hAnsi="Arial" w:cs="Arial"/>
                <w:sz w:val="18"/>
                <w:szCs w:val="18"/>
              </w:rPr>
              <w:t xml:space="preserve"> de Cobro </w:t>
            </w:r>
            <w:r w:rsidR="00601EBC" w:rsidRPr="000E73DE">
              <w:rPr>
                <w:rFonts w:ascii="Arial" w:hAnsi="Arial" w:cs="Arial"/>
                <w:sz w:val="18"/>
                <w:szCs w:val="18"/>
              </w:rPr>
              <w:t>…….</w:t>
            </w:r>
            <w:r w:rsidRPr="000E73D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="00065AE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4F3B36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44876" w:rsidRPr="000E73DE" w:rsidRDefault="00073739" w:rsidP="00344876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44876" w:rsidRPr="000E73DE" w:rsidTr="00035194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5046A" w:rsidRPr="00065AE9" w:rsidRDefault="00344876" w:rsidP="00065AE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0E73D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E73DE">
              <w:rPr>
                <w:rFonts w:ascii="Arial" w:hAnsi="Arial" w:cs="Arial"/>
                <w:sz w:val="18"/>
                <w:szCs w:val="18"/>
              </w:rPr>
              <w:t xml:space="preserve">    I</w:t>
            </w:r>
            <w:r w:rsidR="00065AE9">
              <w:rPr>
                <w:rFonts w:ascii="Arial" w:hAnsi="Arial" w:cs="Arial"/>
                <w:sz w:val="18"/>
                <w:szCs w:val="18"/>
              </w:rPr>
              <w:t>I</w:t>
            </w:r>
            <w:r w:rsidRPr="000E73DE">
              <w:rPr>
                <w:rFonts w:ascii="Arial" w:hAnsi="Arial" w:cs="Arial"/>
                <w:sz w:val="18"/>
                <w:szCs w:val="18"/>
              </w:rPr>
              <w:t>.</w:t>
            </w:r>
            <w:r w:rsidR="00065AE9">
              <w:rPr>
                <w:rFonts w:ascii="Arial" w:hAnsi="Arial" w:cs="Arial"/>
                <w:sz w:val="18"/>
                <w:szCs w:val="18"/>
              </w:rPr>
              <w:t>II</w:t>
            </w:r>
            <w:r w:rsidRPr="000E73DE">
              <w:rPr>
                <w:rFonts w:ascii="Arial" w:hAnsi="Arial" w:cs="Arial"/>
                <w:sz w:val="18"/>
                <w:szCs w:val="18"/>
              </w:rPr>
              <w:t>.- Diseño arquitectónico del Edificio de Operación……………………………………………</w:t>
            </w:r>
            <w:r w:rsidR="00065AE9">
              <w:rPr>
                <w:rFonts w:ascii="Arial" w:hAnsi="Arial" w:cs="Arial"/>
                <w:sz w:val="18"/>
                <w:szCs w:val="18"/>
              </w:rPr>
              <w:t>..</w:t>
            </w:r>
            <w:r w:rsidRPr="000E73DE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344876">
            <w:pPr>
              <w:keepLines/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4876" w:rsidRPr="000E73DE" w:rsidTr="00035194">
        <w:trPr>
          <w:trHeight w:val="283"/>
        </w:trPr>
        <w:tc>
          <w:tcPr>
            <w:tcW w:w="8268" w:type="dxa"/>
          </w:tcPr>
          <w:p w:rsidR="00D5046A" w:rsidRPr="000E73DE" w:rsidRDefault="00D5046A" w:rsidP="00D5046A">
            <w:pPr>
              <w:keepLines/>
              <w:ind w:right="5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44876" w:rsidRPr="000E73DE" w:rsidRDefault="00344876" w:rsidP="00065AE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65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3DE">
              <w:rPr>
                <w:rFonts w:ascii="Arial" w:hAnsi="Arial" w:cs="Arial"/>
                <w:sz w:val="18"/>
                <w:szCs w:val="18"/>
              </w:rPr>
              <w:t>I</w:t>
            </w:r>
            <w:r w:rsidR="00065AE9">
              <w:rPr>
                <w:rFonts w:ascii="Arial" w:hAnsi="Arial" w:cs="Arial"/>
                <w:sz w:val="18"/>
                <w:szCs w:val="18"/>
              </w:rPr>
              <w:t>I</w:t>
            </w:r>
            <w:r w:rsidRPr="000E73DE">
              <w:rPr>
                <w:rFonts w:ascii="Arial" w:hAnsi="Arial" w:cs="Arial"/>
                <w:sz w:val="18"/>
                <w:szCs w:val="18"/>
              </w:rPr>
              <w:t>.</w:t>
            </w:r>
            <w:r w:rsidR="00065AE9">
              <w:rPr>
                <w:rFonts w:ascii="Arial" w:hAnsi="Arial" w:cs="Arial"/>
                <w:sz w:val="18"/>
                <w:szCs w:val="18"/>
              </w:rPr>
              <w:t>III.</w:t>
            </w:r>
            <w:r w:rsidRPr="000E73DE">
              <w:rPr>
                <w:rFonts w:ascii="Arial" w:hAnsi="Arial" w:cs="Arial"/>
                <w:sz w:val="18"/>
                <w:szCs w:val="18"/>
              </w:rPr>
              <w:t>- Diseño arquit</w:t>
            </w:r>
            <w:r w:rsidR="00065AE9">
              <w:rPr>
                <w:rFonts w:ascii="Arial" w:hAnsi="Arial" w:cs="Arial"/>
                <w:sz w:val="18"/>
                <w:szCs w:val="18"/>
              </w:rPr>
              <w:t>ectónico Áreas Exteriores ……………</w:t>
            </w:r>
            <w:r w:rsidRPr="000E73DE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065AE9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:rsidR="00035194" w:rsidRPr="000E73DE" w:rsidRDefault="00035194" w:rsidP="00344876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4876" w:rsidRPr="000E73DE" w:rsidTr="00035194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44876" w:rsidRPr="00065AE9" w:rsidRDefault="00065AE9" w:rsidP="00065AE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II</w:t>
            </w:r>
            <w:r w:rsidR="00344876" w:rsidRPr="000E73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="00344876" w:rsidRPr="000E73DE">
              <w:rPr>
                <w:rFonts w:ascii="Arial" w:hAnsi="Arial" w:cs="Arial"/>
                <w:sz w:val="18"/>
                <w:szCs w:val="18"/>
              </w:rPr>
              <w:t>- Diseño arquitectónic</w:t>
            </w:r>
            <w:r>
              <w:rPr>
                <w:rFonts w:ascii="Arial" w:hAnsi="Arial" w:cs="Arial"/>
                <w:sz w:val="18"/>
                <w:szCs w:val="18"/>
              </w:rPr>
              <w:t>o del Cuarto de máquinas ………………</w:t>
            </w:r>
            <w:r w:rsidR="00344876" w:rsidRPr="000E73DE">
              <w:rPr>
                <w:rFonts w:ascii="Arial" w:hAnsi="Arial" w:cs="Arial"/>
                <w:sz w:val="18"/>
                <w:szCs w:val="18"/>
              </w:rPr>
              <w:t>………………......................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4876" w:rsidRPr="000E73DE" w:rsidTr="00035194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065AE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.-  PROYECTO ESTRUCTURAL……………………………………………………………….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DD3B6E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065AE9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IV.- PROYECTO GEOMÉ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TRICO………………………………………………………………….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065AE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V.-PROYECTO DE SEÑ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ALAMIENTO…………………………………………………………..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07373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VI.-PROYECTO DE INSTALACIÓN ELÉCTRICA…………………………………………….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065AE9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.-  PROYECTO DE INSTALACIÓN HIDROSANITARIA……………………………………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07373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065AE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7373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SISTEMA CONTRA INCENDIOS……………</w:t>
            </w:r>
            <w:r w:rsidR="00344876" w:rsidRPr="000E73D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65AE9" w:rsidRDefault="00344876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65AE9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.-  SISTEMA DE DETECTORES DE HUMOS………………………………………………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65AE9" w:rsidRDefault="0007373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X.- PROYECTO DE AIRE ACONDICIONADO…………………………………………………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44876" w:rsidRPr="000E73DE" w:rsidTr="003C52F3">
        <w:trPr>
          <w:trHeight w:val="283"/>
        </w:trPr>
        <w:tc>
          <w:tcPr>
            <w:tcW w:w="8268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XI.- PROYECTO DE VOZ Y DATOS…………………………………………………………….</w:t>
            </w:r>
          </w:p>
        </w:tc>
        <w:tc>
          <w:tcPr>
            <w:tcW w:w="1276" w:type="dxa"/>
          </w:tcPr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4876" w:rsidRPr="000E73DE" w:rsidRDefault="00073739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44876" w:rsidRPr="000E73DE" w:rsidTr="003C52F3">
        <w:trPr>
          <w:trHeight w:val="236"/>
        </w:trPr>
        <w:tc>
          <w:tcPr>
            <w:tcW w:w="8268" w:type="dxa"/>
          </w:tcPr>
          <w:p w:rsidR="00035194" w:rsidRPr="000E73DE" w:rsidRDefault="00035194" w:rsidP="00344876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44876" w:rsidRPr="000E73DE" w:rsidRDefault="00344876" w:rsidP="00065AE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065AE9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.- PROYECTO DE INTERFÓN………………………………………………………………...</w:t>
            </w:r>
          </w:p>
        </w:tc>
        <w:tc>
          <w:tcPr>
            <w:tcW w:w="1276" w:type="dxa"/>
          </w:tcPr>
          <w:p w:rsidR="00035194" w:rsidRPr="000E73DE" w:rsidRDefault="00035194" w:rsidP="00344876">
            <w:pPr>
              <w:keepLines/>
              <w:ind w:right="51"/>
              <w:rPr>
                <w:rFonts w:ascii="Arial" w:hAnsi="Arial" w:cs="Arial"/>
                <w:sz w:val="16"/>
                <w:szCs w:val="16"/>
              </w:rPr>
            </w:pPr>
          </w:p>
          <w:p w:rsidR="00344876" w:rsidRPr="000E73DE" w:rsidRDefault="0007373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876" w:rsidRPr="000E73DE" w:rsidTr="003C52F3">
        <w:trPr>
          <w:trHeight w:val="318"/>
        </w:trPr>
        <w:tc>
          <w:tcPr>
            <w:tcW w:w="8268" w:type="dxa"/>
          </w:tcPr>
          <w:p w:rsidR="00344876" w:rsidRPr="000E73DE" w:rsidRDefault="00344876" w:rsidP="00344876">
            <w:pPr>
              <w:ind w:right="50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0E73DE">
              <w:rPr>
                <w:rFonts w:ascii="Arial" w:eastAsia="Batang" w:hAnsi="Arial" w:cs="Arial"/>
                <w:b/>
                <w:sz w:val="20"/>
                <w:szCs w:val="20"/>
              </w:rPr>
              <w:t xml:space="preserve">                     ANEXO 1.</w:t>
            </w:r>
            <w:r w:rsidRPr="000E73DE">
              <w:rPr>
                <w:rFonts w:ascii="Arial" w:eastAsia="Batang" w:hAnsi="Arial" w:cs="Arial"/>
                <w:sz w:val="18"/>
                <w:szCs w:val="18"/>
              </w:rPr>
              <w:t>CROQUIS DE UBICACION………………………………………………….....</w:t>
            </w:r>
          </w:p>
          <w:p w:rsidR="00344876" w:rsidRPr="000E73DE" w:rsidRDefault="00344876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eastAsia="Batang" w:hAnsi="Arial" w:cs="Arial"/>
                <w:b/>
                <w:sz w:val="20"/>
                <w:szCs w:val="20"/>
              </w:rPr>
              <w:t xml:space="preserve">                     ANEXO 2. </w:t>
            </w:r>
            <w:r w:rsidRPr="000E73DE">
              <w:rPr>
                <w:rFonts w:ascii="Arial" w:eastAsia="Batang" w:hAnsi="Arial" w:cs="Arial"/>
                <w:sz w:val="18"/>
                <w:szCs w:val="18"/>
              </w:rPr>
              <w:t>TABLAS DE AREAS…………………………………………………………...</w:t>
            </w:r>
          </w:p>
        </w:tc>
        <w:tc>
          <w:tcPr>
            <w:tcW w:w="1276" w:type="dxa"/>
          </w:tcPr>
          <w:p w:rsidR="00344876" w:rsidRPr="000E73DE" w:rsidRDefault="00073739" w:rsidP="00344876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44876" w:rsidRPr="00073739" w:rsidRDefault="00073739" w:rsidP="005726A9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7373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5726A9" w:rsidRPr="000E73DE" w:rsidRDefault="005726A9" w:rsidP="006A7F39">
      <w:pPr>
        <w:ind w:right="50"/>
        <w:jc w:val="both"/>
        <w:rPr>
          <w:rFonts w:ascii="Arial" w:eastAsia="Batang" w:hAnsi="Arial" w:cs="Arial"/>
          <w:b/>
          <w:sz w:val="28"/>
          <w:szCs w:val="28"/>
        </w:rPr>
      </w:pPr>
    </w:p>
    <w:p w:rsidR="005726A9" w:rsidRPr="000E73DE" w:rsidRDefault="005726A9">
      <w:pPr>
        <w:rPr>
          <w:rFonts w:ascii="Arial" w:eastAsia="Batang" w:hAnsi="Arial" w:cs="Arial"/>
          <w:b/>
          <w:sz w:val="28"/>
          <w:szCs w:val="28"/>
        </w:rPr>
      </w:pPr>
      <w:r w:rsidRPr="000E73DE">
        <w:rPr>
          <w:rFonts w:ascii="Arial" w:eastAsia="Batang" w:hAnsi="Arial" w:cs="Arial"/>
          <w:b/>
          <w:sz w:val="28"/>
          <w:szCs w:val="28"/>
        </w:rPr>
        <w:br w:type="page"/>
      </w:r>
    </w:p>
    <w:p w:rsidR="0091196F" w:rsidRPr="000E73DE" w:rsidRDefault="0091196F" w:rsidP="006A7F39">
      <w:pPr>
        <w:ind w:right="50"/>
        <w:jc w:val="both"/>
        <w:rPr>
          <w:rFonts w:ascii="Arial" w:eastAsia="Batang" w:hAnsi="Arial" w:cs="Arial"/>
          <w:b/>
          <w:sz w:val="28"/>
          <w:szCs w:val="28"/>
        </w:rPr>
      </w:pPr>
    </w:p>
    <w:p w:rsidR="006A7F39" w:rsidRPr="000E73DE" w:rsidRDefault="00B5305B" w:rsidP="005168C3">
      <w:pPr>
        <w:ind w:right="50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I.-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 xml:space="preserve"> </w:t>
      </w: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INTRODUCCIÓ</w:t>
      </w:r>
      <w:r w:rsidR="00E94E7F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N:</w:t>
      </w:r>
    </w:p>
    <w:p w:rsidR="00B81A3D" w:rsidRPr="000E73DE" w:rsidRDefault="00E54862" w:rsidP="00B81A3D">
      <w:pPr>
        <w:ind w:right="5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noProof/>
          <w:color w:val="FF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9525" r="13970" b="9525"/>
                <wp:wrapNone/>
                <wp:docPr id="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BCE6" id="Line 1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" strokecolor="#1f497d"/>
            </w:pict>
          </mc:Fallback>
        </mc:AlternateContent>
      </w:r>
    </w:p>
    <w:p w:rsidR="00E94E7F" w:rsidRPr="000E73DE" w:rsidRDefault="00E94E7F" w:rsidP="00EA5E13">
      <w:pPr>
        <w:ind w:right="5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Secretaria"/>
        </w:smartTagPr>
        <w:r w:rsidRPr="000E73DE">
          <w:rPr>
            <w:rFonts w:ascii="Arial" w:hAnsi="Arial" w:cs="Arial"/>
            <w:sz w:val="22"/>
            <w:szCs w:val="22"/>
          </w:rPr>
          <w:t>La</w:t>
        </w:r>
        <w:r w:rsidRPr="000E73DE">
          <w:rPr>
            <w:rFonts w:ascii="Arial" w:hAnsi="Arial" w:cs="Arial"/>
            <w:b/>
            <w:sz w:val="22"/>
            <w:szCs w:val="22"/>
          </w:rPr>
          <w:t xml:space="preserve"> </w:t>
        </w:r>
        <w:r w:rsidRPr="000E73DE">
          <w:rPr>
            <w:rFonts w:ascii="Arial" w:hAnsi="Arial" w:cs="Arial"/>
            <w:sz w:val="22"/>
            <w:szCs w:val="22"/>
          </w:rPr>
          <w:t>Secretaria</w:t>
        </w:r>
      </w:smartTag>
      <w:r w:rsidRPr="000E73DE">
        <w:rPr>
          <w:rFonts w:ascii="Arial" w:hAnsi="Arial" w:cs="Arial"/>
          <w:sz w:val="22"/>
          <w:szCs w:val="22"/>
        </w:rPr>
        <w:t xml:space="preserve"> de Comunicaciones y Transportes (SCT) ofrece el mejoramiento</w:t>
      </w:r>
      <w:r w:rsidR="00DF463C" w:rsidRPr="000E73DE">
        <w:rPr>
          <w:rFonts w:ascii="Arial" w:hAnsi="Arial" w:cs="Arial"/>
          <w:sz w:val="22"/>
          <w:szCs w:val="22"/>
        </w:rPr>
        <w:t xml:space="preserve"> del sistema carretero mexicano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DF463C" w:rsidRPr="000E73DE">
        <w:rPr>
          <w:rFonts w:ascii="Arial" w:hAnsi="Arial" w:cs="Arial"/>
          <w:sz w:val="22"/>
          <w:szCs w:val="22"/>
        </w:rPr>
        <w:t>con el fin de proporcionar un servicio funcional y seguro par</w:t>
      </w:r>
      <w:r w:rsidRPr="000E73DE">
        <w:rPr>
          <w:rFonts w:ascii="Arial" w:hAnsi="Arial" w:cs="Arial"/>
          <w:sz w:val="22"/>
          <w:szCs w:val="22"/>
        </w:rPr>
        <w:t xml:space="preserve">a los usuarios que utilizan </w:t>
      </w:r>
      <w:proofErr w:type="spellStart"/>
      <w:r w:rsidRPr="000E73DE">
        <w:rPr>
          <w:rFonts w:ascii="Arial" w:hAnsi="Arial" w:cs="Arial"/>
          <w:sz w:val="22"/>
          <w:szCs w:val="22"/>
        </w:rPr>
        <w:t>está</w:t>
      </w:r>
      <w:r w:rsidR="00DF463C" w:rsidRPr="000E73DE">
        <w:rPr>
          <w:rFonts w:ascii="Arial" w:hAnsi="Arial" w:cs="Arial"/>
          <w:sz w:val="22"/>
          <w:szCs w:val="22"/>
        </w:rPr>
        <w:t>s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vía</w:t>
      </w:r>
      <w:r w:rsidR="00DF463C" w:rsidRPr="000E73DE">
        <w:rPr>
          <w:rFonts w:ascii="Arial" w:hAnsi="Arial" w:cs="Arial"/>
          <w:sz w:val="22"/>
          <w:szCs w:val="22"/>
        </w:rPr>
        <w:t>s</w:t>
      </w:r>
      <w:r w:rsidRPr="000E73DE">
        <w:rPr>
          <w:rFonts w:ascii="Arial" w:hAnsi="Arial" w:cs="Arial"/>
          <w:sz w:val="22"/>
          <w:szCs w:val="22"/>
        </w:rPr>
        <w:t xml:space="preserve"> de </w:t>
      </w:r>
      <w:r w:rsidR="0017472B" w:rsidRPr="000E73DE">
        <w:rPr>
          <w:rFonts w:ascii="Arial" w:hAnsi="Arial" w:cs="Arial"/>
          <w:sz w:val="22"/>
          <w:szCs w:val="22"/>
        </w:rPr>
        <w:t>comunicación</w:t>
      </w:r>
      <w:r w:rsidR="00DF463C" w:rsidRPr="000E73DE">
        <w:rPr>
          <w:rFonts w:ascii="Arial" w:hAnsi="Arial" w:cs="Arial"/>
          <w:sz w:val="22"/>
          <w:szCs w:val="22"/>
        </w:rPr>
        <w:t xml:space="preserve"> terrestre</w:t>
      </w:r>
      <w:r w:rsidR="00831D3E" w:rsidRPr="000E73DE">
        <w:rPr>
          <w:rFonts w:ascii="Arial" w:hAnsi="Arial" w:cs="Arial"/>
          <w:sz w:val="22"/>
          <w:szCs w:val="22"/>
        </w:rPr>
        <w:t>. Por medio</w:t>
      </w:r>
      <w:r w:rsidR="00DF463C" w:rsidRPr="000E73DE">
        <w:rPr>
          <w:rFonts w:ascii="Arial" w:hAnsi="Arial" w:cs="Arial"/>
          <w:sz w:val="22"/>
          <w:szCs w:val="22"/>
        </w:rPr>
        <w:t xml:space="preserve"> </w:t>
      </w:r>
      <w:r w:rsidR="00277D78" w:rsidRPr="000E73DE">
        <w:rPr>
          <w:rFonts w:ascii="Arial" w:hAnsi="Arial" w:cs="Arial"/>
          <w:sz w:val="22"/>
          <w:szCs w:val="22"/>
        </w:rPr>
        <w:t>de una concesión</w:t>
      </w:r>
      <w:r w:rsidR="0017472B" w:rsidRPr="000E73DE">
        <w:rPr>
          <w:rFonts w:ascii="Arial" w:hAnsi="Arial" w:cs="Arial"/>
          <w:sz w:val="22"/>
          <w:szCs w:val="22"/>
        </w:rPr>
        <w:t xml:space="preserve"> dada a través de un</w:t>
      </w:r>
      <w:r w:rsidR="00B62686" w:rsidRPr="000E73DE">
        <w:rPr>
          <w:rFonts w:ascii="Arial" w:hAnsi="Arial" w:cs="Arial"/>
          <w:sz w:val="22"/>
          <w:szCs w:val="22"/>
        </w:rPr>
        <w:t xml:space="preserve">a Caseta de Peaje se </w:t>
      </w:r>
      <w:r w:rsidRPr="000E73DE">
        <w:rPr>
          <w:rFonts w:ascii="Arial" w:hAnsi="Arial" w:cs="Arial"/>
          <w:sz w:val="22"/>
          <w:szCs w:val="22"/>
        </w:rPr>
        <w:t xml:space="preserve">recuperan </w:t>
      </w:r>
      <w:r w:rsidR="00B62686" w:rsidRPr="000E73DE">
        <w:rPr>
          <w:rFonts w:ascii="Arial" w:hAnsi="Arial" w:cs="Arial"/>
          <w:sz w:val="22"/>
          <w:szCs w:val="22"/>
        </w:rPr>
        <w:t xml:space="preserve"> los </w:t>
      </w:r>
      <w:r w:rsidRPr="000E73DE">
        <w:rPr>
          <w:rFonts w:ascii="Arial" w:hAnsi="Arial" w:cs="Arial"/>
          <w:sz w:val="22"/>
          <w:szCs w:val="22"/>
        </w:rPr>
        <w:t>capitales invertidos en el mejoramiento de la autopista.</w:t>
      </w:r>
    </w:p>
    <w:p w:rsidR="00536328" w:rsidRPr="000E73DE" w:rsidRDefault="00536328" w:rsidP="005443E2">
      <w:pPr>
        <w:ind w:right="50"/>
        <w:rPr>
          <w:rFonts w:ascii="Arial" w:hAnsi="Arial" w:cs="Arial"/>
          <w:sz w:val="22"/>
          <w:szCs w:val="22"/>
          <w:lang w:val="es-ES_tradnl"/>
        </w:rPr>
      </w:pPr>
    </w:p>
    <w:p w:rsidR="0058144F" w:rsidRPr="000E73DE" w:rsidRDefault="0058144F" w:rsidP="00EA5E13">
      <w:pPr>
        <w:ind w:right="50"/>
        <w:jc w:val="both"/>
      </w:pPr>
      <w:r w:rsidRPr="000E73DE">
        <w:rPr>
          <w:rFonts w:ascii="Arial" w:hAnsi="Arial" w:cs="Arial"/>
          <w:sz w:val="22"/>
          <w:szCs w:val="22"/>
          <w:lang w:val="es-ES_tradnl"/>
        </w:rPr>
        <w:t xml:space="preserve">Por lo tanto, para efectuar el control y realizar el cobro del peaje a los usuarios de la </w:t>
      </w:r>
      <w:r w:rsidR="0080449D" w:rsidRPr="000E73DE">
        <w:rPr>
          <w:rFonts w:ascii="Arial" w:hAnsi="Arial" w:cs="Arial"/>
          <w:sz w:val="22"/>
          <w:szCs w:val="22"/>
        </w:rPr>
        <w:t xml:space="preserve">carretera </w:t>
      </w:r>
      <w:proofErr w:type="spellStart"/>
      <w:r w:rsidR="0080449D" w:rsidRPr="000E73DE">
        <w:rPr>
          <w:rFonts w:ascii="Arial" w:hAnsi="Arial" w:cs="Arial"/>
          <w:sz w:val="22"/>
          <w:szCs w:val="22"/>
        </w:rPr>
        <w:t>Mex</w:t>
      </w:r>
      <w:proofErr w:type="spellEnd"/>
      <w:r w:rsidR="0080449D" w:rsidRPr="000E73DE">
        <w:rPr>
          <w:rFonts w:ascii="Arial" w:hAnsi="Arial" w:cs="Arial"/>
          <w:sz w:val="22"/>
          <w:szCs w:val="22"/>
        </w:rPr>
        <w:t>. 184 Muna-Felipe Carrillo Puerto</w:t>
      </w:r>
      <w:r w:rsidR="0080449D" w:rsidRPr="000E73DE">
        <w:t xml:space="preserve"> </w:t>
      </w:r>
      <w:r w:rsidRPr="000E73DE">
        <w:rPr>
          <w:rFonts w:ascii="Arial" w:hAnsi="Arial" w:cs="Arial"/>
          <w:sz w:val="22"/>
          <w:szCs w:val="22"/>
          <w:lang w:val="es-ES_tradnl"/>
        </w:rPr>
        <w:t xml:space="preserve">se determina la necesidad de edificar la Plaza de Cobro; </w:t>
      </w:r>
      <w:r w:rsidR="0080449D" w:rsidRPr="000E73DE">
        <w:rPr>
          <w:rFonts w:ascii="Arial" w:hAnsi="Arial" w:cs="Arial"/>
          <w:sz w:val="22"/>
          <w:szCs w:val="22"/>
          <w:lang w:val="es-ES_tradnl"/>
        </w:rPr>
        <w:t xml:space="preserve">"Felipe Carrillo Puerto" </w:t>
      </w:r>
      <w:r w:rsidRPr="000E73DE">
        <w:rPr>
          <w:rFonts w:ascii="Arial" w:hAnsi="Arial" w:cs="Arial"/>
          <w:sz w:val="22"/>
          <w:szCs w:val="22"/>
          <w:lang w:val="es-ES_tradnl"/>
        </w:rPr>
        <w:t>la cual se describirá en l</w:t>
      </w:r>
      <w:r w:rsidRPr="000E73DE">
        <w:rPr>
          <w:rFonts w:ascii="Arial" w:hAnsi="Arial" w:cs="Arial"/>
          <w:sz w:val="22"/>
          <w:szCs w:val="22"/>
        </w:rPr>
        <w:t>a siguiente memoria.</w:t>
      </w:r>
    </w:p>
    <w:p w:rsidR="003E1945" w:rsidRPr="000E73DE" w:rsidRDefault="003E1945" w:rsidP="005443E2">
      <w:pPr>
        <w:ind w:right="50"/>
        <w:rPr>
          <w:rFonts w:ascii="Arial" w:hAnsi="Arial" w:cs="Arial"/>
          <w:sz w:val="22"/>
          <w:szCs w:val="22"/>
          <w:lang w:val="es-ES_tradnl"/>
        </w:rPr>
      </w:pPr>
    </w:p>
    <w:p w:rsidR="003E1945" w:rsidRPr="000E73DE" w:rsidRDefault="00536328" w:rsidP="00EA5E13">
      <w:pPr>
        <w:ind w:right="50"/>
        <w:jc w:val="both"/>
      </w:pPr>
      <w:r w:rsidRPr="000E73DE">
        <w:rPr>
          <w:rFonts w:ascii="Arial" w:hAnsi="Arial" w:cs="Arial"/>
          <w:sz w:val="22"/>
          <w:szCs w:val="22"/>
        </w:rPr>
        <w:t>La Plaza</w:t>
      </w:r>
      <w:r w:rsidR="00AD2EE1" w:rsidRPr="000E73DE">
        <w:rPr>
          <w:rFonts w:ascii="Arial" w:hAnsi="Arial" w:cs="Arial"/>
          <w:sz w:val="22"/>
          <w:szCs w:val="22"/>
        </w:rPr>
        <w:t xml:space="preserve"> de Cobro </w:t>
      </w:r>
      <w:r w:rsidR="003E1945" w:rsidRPr="000E73DE">
        <w:rPr>
          <w:rFonts w:ascii="Arial" w:hAnsi="Arial" w:cs="Arial"/>
          <w:sz w:val="22"/>
          <w:szCs w:val="22"/>
          <w:lang w:val="es-ES_tradnl"/>
        </w:rPr>
        <w:t>"Felipe Carrillo Puerto"</w:t>
      </w:r>
      <w:r w:rsidRPr="000E73DE">
        <w:rPr>
          <w:rFonts w:ascii="Arial" w:hAnsi="Arial" w:cs="Arial"/>
          <w:sz w:val="22"/>
          <w:szCs w:val="22"/>
        </w:rPr>
        <w:t>se localiza</w:t>
      </w:r>
      <w:r w:rsidR="00AD2EE1" w:rsidRPr="000E73DE">
        <w:rPr>
          <w:rFonts w:ascii="Arial" w:hAnsi="Arial" w:cs="Arial"/>
          <w:sz w:val="22"/>
          <w:szCs w:val="22"/>
        </w:rPr>
        <w:t xml:space="preserve"> en el </w:t>
      </w:r>
      <w:r w:rsidR="0080449D" w:rsidRPr="000E73DE">
        <w:rPr>
          <w:rFonts w:ascii="Arial" w:hAnsi="Arial" w:cs="Arial"/>
          <w:sz w:val="22"/>
          <w:szCs w:val="22"/>
        </w:rPr>
        <w:t>libramiento de Felipe Carrillo Puerto, Quintana Roo,</w:t>
      </w:r>
      <w:r w:rsidR="00BD1DF3" w:rsidRPr="000E73DE">
        <w:rPr>
          <w:rFonts w:ascii="Arial" w:hAnsi="Arial" w:cs="Arial"/>
          <w:sz w:val="22"/>
          <w:szCs w:val="22"/>
        </w:rPr>
        <w:t xml:space="preserve"> </w:t>
      </w:r>
      <w:r w:rsidR="0080449D" w:rsidRPr="000E73DE">
        <w:rPr>
          <w:rFonts w:ascii="Arial" w:hAnsi="Arial" w:cs="Arial"/>
          <w:sz w:val="22"/>
          <w:szCs w:val="22"/>
        </w:rPr>
        <w:t>en el entronque</w:t>
      </w:r>
      <w:r w:rsidR="0080449D" w:rsidRPr="000E73DE">
        <w:t xml:space="preserve"> </w:t>
      </w:r>
      <w:r w:rsidR="00BD1DF3" w:rsidRPr="000E73DE">
        <w:rPr>
          <w:rFonts w:ascii="Arial" w:hAnsi="Arial" w:cs="Arial"/>
          <w:sz w:val="22"/>
          <w:szCs w:val="22"/>
        </w:rPr>
        <w:t>Libramiento Felipe Carrillo Puerto dos</w:t>
      </w:r>
      <w:r w:rsidR="00BD1DF3" w:rsidRPr="000E73DE">
        <w:t xml:space="preserve">, </w:t>
      </w:r>
      <w:r w:rsidR="00D32D2E" w:rsidRPr="000E73DE">
        <w:rPr>
          <w:rFonts w:ascii="Arial" w:hAnsi="Arial" w:cs="Arial"/>
          <w:sz w:val="22"/>
          <w:szCs w:val="22"/>
        </w:rPr>
        <w:t xml:space="preserve">el proyecto se </w:t>
      </w:r>
      <w:r w:rsidR="00BB132B" w:rsidRPr="000E73DE">
        <w:rPr>
          <w:rFonts w:ascii="Arial" w:hAnsi="Arial" w:cs="Arial"/>
          <w:sz w:val="22"/>
          <w:szCs w:val="22"/>
        </w:rPr>
        <w:t xml:space="preserve"> compone de:</w:t>
      </w:r>
      <w:r w:rsidR="002B4038" w:rsidRPr="000E73DE">
        <w:t xml:space="preserve"> </w:t>
      </w:r>
    </w:p>
    <w:p w:rsidR="002763AE" w:rsidRPr="000E73DE" w:rsidRDefault="002763AE" w:rsidP="005443E2">
      <w:pPr>
        <w:ind w:right="50"/>
        <w:rPr>
          <w:rFonts w:ascii="Arial" w:hAnsi="Arial" w:cs="Arial"/>
          <w:sz w:val="22"/>
          <w:szCs w:val="22"/>
          <w:lang w:val="es-ES_tradnl"/>
        </w:rPr>
      </w:pPr>
    </w:p>
    <w:p w:rsidR="00BD1DF3" w:rsidRPr="000E73DE" w:rsidRDefault="002763AE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b/>
          <w:sz w:val="22"/>
          <w:szCs w:val="22"/>
        </w:rPr>
        <w:t xml:space="preserve">Zona de </w:t>
      </w:r>
      <w:r w:rsidR="00BB132B" w:rsidRPr="000E73DE">
        <w:rPr>
          <w:rFonts w:ascii="Arial" w:hAnsi="Arial" w:cs="Arial"/>
          <w:b/>
          <w:sz w:val="22"/>
          <w:szCs w:val="22"/>
        </w:rPr>
        <w:t>Cobro</w:t>
      </w:r>
      <w:r w:rsidR="00BD1DF3" w:rsidRPr="000E73DE">
        <w:rPr>
          <w:rFonts w:ascii="Arial" w:hAnsi="Arial" w:cs="Arial"/>
          <w:b/>
          <w:sz w:val="22"/>
          <w:szCs w:val="22"/>
        </w:rPr>
        <w:t xml:space="preserve"> principal.  </w:t>
      </w:r>
      <w:r w:rsidR="00BD1DF3" w:rsidRPr="000E73DE">
        <w:rPr>
          <w:rFonts w:ascii="Arial" w:hAnsi="Arial" w:cs="Arial"/>
          <w:sz w:val="22"/>
          <w:szCs w:val="22"/>
        </w:rPr>
        <w:t>Se conforma</w:t>
      </w:r>
      <w:r w:rsidR="00BB132B" w:rsidRPr="000E73DE">
        <w:rPr>
          <w:rFonts w:ascii="Arial" w:hAnsi="Arial" w:cs="Arial"/>
          <w:sz w:val="22"/>
          <w:szCs w:val="22"/>
        </w:rPr>
        <w:t xml:space="preserve"> de 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BD1DF3" w:rsidRPr="000E73DE">
        <w:rPr>
          <w:rFonts w:ascii="Arial" w:hAnsi="Arial" w:cs="Arial"/>
          <w:sz w:val="22"/>
          <w:szCs w:val="22"/>
        </w:rPr>
        <w:t xml:space="preserve">6 </w:t>
      </w:r>
      <w:r w:rsidRPr="000E73DE">
        <w:rPr>
          <w:rFonts w:ascii="Arial" w:hAnsi="Arial" w:cs="Arial"/>
          <w:sz w:val="22"/>
          <w:szCs w:val="22"/>
        </w:rPr>
        <w:t>carriles, 3 isletas y</w:t>
      </w:r>
      <w:r w:rsidR="00733A66"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BB132B" w:rsidRPr="000E73DE">
        <w:rPr>
          <w:rFonts w:ascii="Arial" w:hAnsi="Arial" w:cs="Arial"/>
          <w:sz w:val="22"/>
          <w:szCs w:val="22"/>
        </w:rPr>
        <w:t>3</w:t>
      </w:r>
      <w:r w:rsidRPr="000E73DE">
        <w:rPr>
          <w:rFonts w:ascii="Arial" w:hAnsi="Arial" w:cs="Arial"/>
          <w:sz w:val="22"/>
          <w:szCs w:val="22"/>
        </w:rPr>
        <w:t xml:space="preserve"> cabinas</w:t>
      </w:r>
      <w:r w:rsidR="00BB132B" w:rsidRPr="000E73DE">
        <w:rPr>
          <w:rFonts w:ascii="Arial" w:hAnsi="Arial" w:cs="Arial"/>
          <w:sz w:val="22"/>
          <w:szCs w:val="22"/>
        </w:rPr>
        <w:t xml:space="preserve"> dobles</w:t>
      </w:r>
      <w:r w:rsidRPr="000E73DE">
        <w:rPr>
          <w:rFonts w:ascii="Arial" w:hAnsi="Arial" w:cs="Arial"/>
          <w:sz w:val="22"/>
          <w:szCs w:val="22"/>
        </w:rPr>
        <w:t>;</w:t>
      </w:r>
      <w:r w:rsidR="00BD1DF3" w:rsidRPr="000E73DE">
        <w:rPr>
          <w:rFonts w:ascii="Arial" w:hAnsi="Arial" w:cs="Arial"/>
          <w:sz w:val="22"/>
          <w:szCs w:val="22"/>
        </w:rPr>
        <w:t xml:space="preserve"> a</w:t>
      </w:r>
      <w:r w:rsidR="00BB132B" w:rsidRPr="000E73DE">
        <w:rPr>
          <w:rFonts w:ascii="Arial" w:hAnsi="Arial" w:cs="Arial"/>
          <w:sz w:val="22"/>
          <w:szCs w:val="22"/>
        </w:rPr>
        <w:t>demás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BB132B" w:rsidRPr="000E73DE">
        <w:rPr>
          <w:rFonts w:ascii="Arial" w:hAnsi="Arial" w:cs="Arial"/>
          <w:sz w:val="22"/>
          <w:szCs w:val="22"/>
        </w:rPr>
        <w:t xml:space="preserve">cuenta con </w:t>
      </w:r>
      <w:r w:rsidRPr="000E73DE">
        <w:rPr>
          <w:rFonts w:ascii="Arial" w:hAnsi="Arial" w:cs="Arial"/>
          <w:sz w:val="22"/>
          <w:szCs w:val="22"/>
        </w:rPr>
        <w:t xml:space="preserve">edificio de </w:t>
      </w:r>
      <w:proofErr w:type="spellStart"/>
      <w:r w:rsidRPr="000E73DE">
        <w:rPr>
          <w:rFonts w:ascii="Arial" w:hAnsi="Arial" w:cs="Arial"/>
          <w:sz w:val="22"/>
          <w:szCs w:val="22"/>
        </w:rPr>
        <w:t>operacion</w:t>
      </w:r>
      <w:proofErr w:type="spellEnd"/>
      <w:r w:rsidRPr="000E73DE">
        <w:rPr>
          <w:rFonts w:ascii="Arial" w:hAnsi="Arial" w:cs="Arial"/>
          <w:sz w:val="22"/>
          <w:szCs w:val="22"/>
        </w:rPr>
        <w:t>,</w:t>
      </w:r>
      <w:r w:rsidR="00237A3E"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>cuarto de máquinas</w:t>
      </w:r>
      <w:r w:rsidR="00EE1FC4" w:rsidRPr="000E73DE">
        <w:rPr>
          <w:rFonts w:ascii="Arial" w:hAnsi="Arial" w:cs="Arial"/>
          <w:sz w:val="22"/>
          <w:szCs w:val="22"/>
        </w:rPr>
        <w:t xml:space="preserve"> con patio de maniobras,</w:t>
      </w:r>
      <w:r w:rsidRPr="000E7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DF3" w:rsidRPr="000E73DE">
        <w:rPr>
          <w:rFonts w:ascii="Arial" w:hAnsi="Arial" w:cs="Arial"/>
          <w:sz w:val="22"/>
          <w:szCs w:val="22"/>
        </w:rPr>
        <w:t>modulo</w:t>
      </w:r>
      <w:proofErr w:type="spellEnd"/>
      <w:r w:rsidR="00BD1DF3" w:rsidRPr="000E73DE">
        <w:rPr>
          <w:rFonts w:ascii="Arial" w:hAnsi="Arial" w:cs="Arial"/>
          <w:sz w:val="22"/>
          <w:szCs w:val="22"/>
        </w:rPr>
        <w:t xml:space="preserve"> de sanitario-vigilancia </w:t>
      </w:r>
      <w:r w:rsidR="00EE1FC4" w:rsidRPr="000E73DE">
        <w:rPr>
          <w:rFonts w:ascii="Arial" w:hAnsi="Arial" w:cs="Arial"/>
          <w:sz w:val="22"/>
          <w:szCs w:val="22"/>
        </w:rPr>
        <w:t xml:space="preserve">y </w:t>
      </w:r>
      <w:r w:rsidRPr="000E73DE">
        <w:rPr>
          <w:rFonts w:ascii="Arial" w:hAnsi="Arial" w:cs="Arial"/>
          <w:sz w:val="22"/>
          <w:szCs w:val="22"/>
        </w:rPr>
        <w:t xml:space="preserve">estacionamiento </w:t>
      </w:r>
      <w:r w:rsidR="00EE1FC4" w:rsidRPr="000E73DE">
        <w:rPr>
          <w:rFonts w:ascii="Arial" w:hAnsi="Arial" w:cs="Arial"/>
          <w:sz w:val="22"/>
          <w:szCs w:val="22"/>
        </w:rPr>
        <w:t xml:space="preserve"> para </w:t>
      </w:r>
      <w:r w:rsidR="00CD42D1" w:rsidRPr="000E73DE">
        <w:rPr>
          <w:rFonts w:ascii="Arial" w:hAnsi="Arial" w:cs="Arial"/>
          <w:sz w:val="22"/>
          <w:szCs w:val="22"/>
        </w:rPr>
        <w:t xml:space="preserve">diez </w:t>
      </w:r>
      <w:r w:rsidR="00EE1FC4" w:rsidRPr="000E73DE">
        <w:rPr>
          <w:rFonts w:ascii="Arial" w:hAnsi="Arial" w:cs="Arial"/>
          <w:sz w:val="22"/>
          <w:szCs w:val="22"/>
        </w:rPr>
        <w:t>vehículos.</w:t>
      </w:r>
    </w:p>
    <w:p w:rsidR="00BD1DF3" w:rsidRPr="000E73DE" w:rsidRDefault="00BD1DF3" w:rsidP="005443E2">
      <w:pPr>
        <w:ind w:right="50"/>
        <w:rPr>
          <w:rFonts w:ascii="Arial" w:hAnsi="Arial" w:cs="Arial"/>
          <w:sz w:val="22"/>
          <w:szCs w:val="22"/>
        </w:rPr>
      </w:pPr>
    </w:p>
    <w:p w:rsidR="00BD1DF3" w:rsidRPr="000E73DE" w:rsidRDefault="003842E7" w:rsidP="00EA5E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E73DE">
        <w:rPr>
          <w:rFonts w:ascii="Arial" w:hAnsi="Arial" w:cs="Arial"/>
          <w:b/>
          <w:sz w:val="22"/>
          <w:szCs w:val="22"/>
          <w:lang w:val="es-ES_tradnl" w:eastAsia="es-ES_tradnl"/>
        </w:rPr>
        <w:t>Zona Secundaria "Poniente".</w:t>
      </w: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Se conforma de un carril normal y un carril con sobre ancho, los dos carriles con dirección de Mérida a Chetumal, dos isletas y dos cabinas sencillas, </w:t>
      </w:r>
      <w:r w:rsidRPr="000E73DE">
        <w:rPr>
          <w:rFonts w:ascii="Arial" w:hAnsi="Arial" w:cs="Arial"/>
          <w:sz w:val="22"/>
          <w:szCs w:val="22"/>
        </w:rPr>
        <w:t>además cuenta con</w:t>
      </w: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0E73DE">
        <w:rPr>
          <w:rFonts w:ascii="Arial" w:hAnsi="Arial" w:cs="Arial"/>
          <w:sz w:val="22"/>
          <w:szCs w:val="22"/>
          <w:lang w:val="es-ES_tradnl" w:eastAsia="es-ES_tradnl"/>
        </w:rPr>
        <w:t>modulo</w:t>
      </w:r>
      <w:proofErr w:type="spellEnd"/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de estación de vigilancia y un pequeño estacionamiento con capacidad para  cuatro vehículos.</w:t>
      </w:r>
    </w:p>
    <w:p w:rsidR="00BD1DF3" w:rsidRPr="000E73DE" w:rsidRDefault="00BD1DF3" w:rsidP="005443E2">
      <w:pPr>
        <w:ind w:right="50"/>
        <w:rPr>
          <w:rFonts w:ascii="Arial" w:hAnsi="Arial" w:cs="Arial"/>
          <w:sz w:val="22"/>
          <w:szCs w:val="22"/>
        </w:rPr>
      </w:pPr>
    </w:p>
    <w:p w:rsidR="00BD1DF3" w:rsidRDefault="003842E7" w:rsidP="00EA5E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E73D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Zona </w:t>
      </w:r>
      <w:proofErr w:type="spellStart"/>
      <w:r w:rsidRPr="000E73DE">
        <w:rPr>
          <w:rFonts w:ascii="Arial" w:hAnsi="Arial" w:cs="Arial"/>
          <w:b/>
          <w:sz w:val="22"/>
          <w:szCs w:val="22"/>
          <w:lang w:val="es-ES_tradnl" w:eastAsia="es-ES_tradnl"/>
        </w:rPr>
        <w:t>Secundaria"Oriente</w:t>
      </w:r>
      <w:proofErr w:type="spellEnd"/>
      <w:r w:rsidRPr="000E73DE">
        <w:rPr>
          <w:rFonts w:ascii="Arial" w:hAnsi="Arial" w:cs="Arial"/>
          <w:b/>
          <w:sz w:val="22"/>
          <w:szCs w:val="22"/>
          <w:lang w:val="es-ES_tradnl" w:eastAsia="es-ES_tradnl"/>
        </w:rPr>
        <w:t>".</w:t>
      </w: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Se conforma de un carril normal y un carril con sobre ancho, los dos carriles con dirección de Chetumal a  Felipe Carrillo Puerto, dos isletas y dos cabinas sencillas, </w:t>
      </w:r>
      <w:r w:rsidRPr="000E73DE">
        <w:rPr>
          <w:rFonts w:ascii="Arial" w:hAnsi="Arial" w:cs="Arial"/>
          <w:sz w:val="22"/>
          <w:szCs w:val="22"/>
        </w:rPr>
        <w:t>además cuenta con</w:t>
      </w: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</w:t>
      </w:r>
      <w:proofErr w:type="spellStart"/>
      <w:r w:rsidRPr="000E73DE">
        <w:rPr>
          <w:rFonts w:ascii="Arial" w:hAnsi="Arial" w:cs="Arial"/>
          <w:sz w:val="22"/>
          <w:szCs w:val="22"/>
          <w:lang w:val="es-ES_tradnl" w:eastAsia="es-ES_tradnl"/>
        </w:rPr>
        <w:t>modulo</w:t>
      </w:r>
      <w:proofErr w:type="spellEnd"/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de estación de vigilancia y un pequeño estacionamiento con capacidad para  tres vehículos.</w:t>
      </w:r>
    </w:p>
    <w:p w:rsidR="00AA0FF8" w:rsidRPr="000E73DE" w:rsidRDefault="00AA0FF8" w:rsidP="00384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 w:eastAsia="es-ES_tradnl"/>
        </w:rPr>
      </w:pPr>
    </w:p>
    <w:p w:rsidR="00E94E7F" w:rsidRPr="000E73DE" w:rsidRDefault="00115000" w:rsidP="00E94E7F">
      <w:pPr>
        <w:ind w:right="50"/>
        <w:rPr>
          <w:rFonts w:ascii="Arial" w:eastAsia="Batang" w:hAnsi="Arial" w:cs="Arial"/>
          <w:b/>
          <w:color w:val="1F497D" w:themeColor="text2"/>
          <w:sz w:val="28"/>
          <w:szCs w:val="28"/>
          <w:u w:val="single"/>
        </w:rPr>
      </w:pP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I</w:t>
      </w:r>
      <w:r w:rsidR="004F3B36">
        <w:rPr>
          <w:rFonts w:ascii="Arial" w:eastAsia="Batang" w:hAnsi="Arial" w:cs="Arial"/>
          <w:b/>
          <w:color w:val="1F497D" w:themeColor="text2"/>
          <w:sz w:val="28"/>
          <w:szCs w:val="28"/>
        </w:rPr>
        <w:t>I</w:t>
      </w:r>
      <w:r w:rsidR="00B8461D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 xml:space="preserve"> </w:t>
      </w:r>
      <w:r w:rsidR="00B8461D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PROYECTO ARQUITECTÓNICO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  <w:r w:rsidR="00E94E7F" w:rsidRPr="000E73DE">
        <w:rPr>
          <w:rFonts w:ascii="Arial" w:eastAsia="Batang" w:hAnsi="Arial" w:cs="Arial"/>
          <w:b/>
          <w:color w:val="1F497D" w:themeColor="text2"/>
          <w:sz w:val="28"/>
          <w:szCs w:val="28"/>
          <w:u w:val="single"/>
        </w:rPr>
        <w:t xml:space="preserve">      </w:t>
      </w:r>
    </w:p>
    <w:p w:rsidR="009A4CC7" w:rsidRPr="000E73DE" w:rsidRDefault="00E54862" w:rsidP="003C52F3">
      <w:pPr>
        <w:ind w:left="142" w:right="5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Batang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10795" r="13970" b="8255"/>
                <wp:wrapNone/>
                <wp:docPr id="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1A51" id="Line 1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" strokecolor="#1f497d"/>
            </w:pict>
          </mc:Fallback>
        </mc:AlternateContent>
      </w:r>
    </w:p>
    <w:p w:rsidR="00C93CEF" w:rsidRPr="000E73DE" w:rsidRDefault="0019178B" w:rsidP="003C52F3">
      <w:pPr>
        <w:ind w:right="50"/>
        <w:rPr>
          <w:rFonts w:ascii="Arial" w:hAnsi="Arial" w:cs="Arial"/>
          <w:b/>
          <w:sz w:val="22"/>
          <w:szCs w:val="22"/>
        </w:rPr>
      </w:pPr>
      <w:r w:rsidRPr="000E73DE">
        <w:rPr>
          <w:rFonts w:ascii="Arial" w:hAnsi="Arial" w:cs="Arial"/>
          <w:b/>
          <w:sz w:val="22"/>
          <w:szCs w:val="22"/>
        </w:rPr>
        <w:t xml:space="preserve">DISEÑO DE LA PLAZA  DE </w:t>
      </w:r>
      <w:r w:rsidR="00C93CEF" w:rsidRPr="000E73DE">
        <w:rPr>
          <w:rFonts w:ascii="Arial" w:hAnsi="Arial" w:cs="Arial"/>
          <w:b/>
          <w:sz w:val="22"/>
          <w:szCs w:val="22"/>
        </w:rPr>
        <w:t>PEAJE.</w:t>
      </w:r>
    </w:p>
    <w:p w:rsidR="00A533C6" w:rsidRPr="000E73DE" w:rsidRDefault="00A533C6" w:rsidP="003C52F3">
      <w:pPr>
        <w:ind w:right="50"/>
        <w:rPr>
          <w:rFonts w:ascii="Arial" w:hAnsi="Arial" w:cs="Arial"/>
          <w:b/>
          <w:sz w:val="22"/>
          <w:szCs w:val="22"/>
        </w:rPr>
      </w:pPr>
    </w:p>
    <w:p w:rsidR="00975C7F" w:rsidRPr="000E73DE" w:rsidRDefault="0019178B" w:rsidP="00EA5E13">
      <w:pPr>
        <w:pStyle w:val="Encabezado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El conjunto arquitectónico</w:t>
      </w:r>
      <w:r w:rsidR="00BE1753" w:rsidRPr="000E73DE">
        <w:rPr>
          <w:rFonts w:ascii="Arial" w:hAnsi="Arial" w:cs="Arial"/>
          <w:sz w:val="22"/>
          <w:szCs w:val="22"/>
        </w:rPr>
        <w:t xml:space="preserve"> </w:t>
      </w:r>
      <w:r w:rsidR="00CD42D1" w:rsidRPr="000E73DE">
        <w:rPr>
          <w:rFonts w:ascii="Arial" w:hAnsi="Arial" w:cs="Arial"/>
          <w:sz w:val="22"/>
          <w:szCs w:val="22"/>
        </w:rPr>
        <w:t xml:space="preserve">de la </w:t>
      </w:r>
      <w:r w:rsidR="00CD42D1" w:rsidRPr="000E73DE">
        <w:rPr>
          <w:rFonts w:ascii="Arial" w:hAnsi="Arial" w:cs="Arial"/>
          <w:sz w:val="22"/>
          <w:szCs w:val="22"/>
          <w:lang w:val="es-MX"/>
        </w:rPr>
        <w:t>Plaza de Cobro "Felipe Carrillo Puerto"</w:t>
      </w:r>
      <w:r w:rsidR="00A14EDF" w:rsidRPr="000E73DE">
        <w:rPr>
          <w:rFonts w:ascii="Arial" w:hAnsi="Arial" w:cs="Arial"/>
          <w:sz w:val="22"/>
          <w:szCs w:val="22"/>
        </w:rPr>
        <w:t xml:space="preserve">,  </w:t>
      </w:r>
      <w:r w:rsidRPr="000E73DE">
        <w:rPr>
          <w:rFonts w:ascii="Arial" w:hAnsi="Arial" w:cs="Arial"/>
          <w:sz w:val="22"/>
          <w:szCs w:val="22"/>
        </w:rPr>
        <w:t xml:space="preserve">se conforma de </w:t>
      </w:r>
      <w:r w:rsidR="00CD42D1" w:rsidRPr="000E73DE">
        <w:rPr>
          <w:rFonts w:ascii="Arial" w:hAnsi="Arial" w:cs="Arial"/>
          <w:sz w:val="22"/>
          <w:szCs w:val="22"/>
        </w:rPr>
        <w:t xml:space="preserve"> tres </w:t>
      </w:r>
      <w:r w:rsidRPr="000E73DE">
        <w:rPr>
          <w:rFonts w:ascii="Arial" w:hAnsi="Arial" w:cs="Arial"/>
          <w:sz w:val="22"/>
          <w:szCs w:val="22"/>
        </w:rPr>
        <w:t>zona</w:t>
      </w:r>
      <w:r w:rsidR="00CD42D1" w:rsidRPr="000E73DE">
        <w:rPr>
          <w:rFonts w:ascii="Arial" w:hAnsi="Arial" w:cs="Arial"/>
          <w:sz w:val="22"/>
          <w:szCs w:val="22"/>
        </w:rPr>
        <w:t>s</w:t>
      </w:r>
      <w:r w:rsidRPr="000E73DE">
        <w:rPr>
          <w:rFonts w:ascii="Arial" w:hAnsi="Arial" w:cs="Arial"/>
          <w:sz w:val="22"/>
          <w:szCs w:val="22"/>
        </w:rPr>
        <w:t xml:space="preserve"> de cobro</w:t>
      </w:r>
      <w:r w:rsidR="00CD42D1" w:rsidRPr="000E73DE">
        <w:rPr>
          <w:rFonts w:ascii="Arial" w:hAnsi="Arial" w:cs="Arial"/>
          <w:sz w:val="22"/>
          <w:szCs w:val="22"/>
        </w:rPr>
        <w:t>, la zona de cobro principal</w:t>
      </w:r>
      <w:r w:rsidR="00824075" w:rsidRPr="000E73DE">
        <w:rPr>
          <w:rFonts w:ascii="Arial" w:hAnsi="Arial" w:cs="Arial"/>
          <w:sz w:val="22"/>
          <w:szCs w:val="22"/>
        </w:rPr>
        <w:t xml:space="preserve"> </w:t>
      </w:r>
      <w:r w:rsidR="00A14EDF" w:rsidRPr="000E73DE">
        <w:rPr>
          <w:rFonts w:ascii="Arial" w:hAnsi="Arial" w:cs="Arial"/>
          <w:sz w:val="22"/>
          <w:szCs w:val="22"/>
        </w:rPr>
        <w:t xml:space="preserve"> se </w:t>
      </w:r>
      <w:r w:rsidRPr="000E73DE">
        <w:rPr>
          <w:rFonts w:ascii="Arial" w:hAnsi="Arial" w:cs="Arial"/>
          <w:sz w:val="22"/>
          <w:szCs w:val="22"/>
        </w:rPr>
        <w:t>proyecta</w:t>
      </w:r>
      <w:r w:rsidR="00975C7F" w:rsidRPr="000E73DE">
        <w:rPr>
          <w:rFonts w:ascii="Arial" w:hAnsi="Arial" w:cs="Arial"/>
          <w:sz w:val="22"/>
          <w:szCs w:val="22"/>
        </w:rPr>
        <w:t xml:space="preserve"> con un total de </w:t>
      </w:r>
      <w:r w:rsidR="00CD42D1" w:rsidRPr="000E73DE">
        <w:rPr>
          <w:rFonts w:ascii="Arial" w:hAnsi="Arial" w:cs="Arial"/>
          <w:sz w:val="22"/>
          <w:szCs w:val="22"/>
        </w:rPr>
        <w:t xml:space="preserve"> seis </w:t>
      </w:r>
      <w:r w:rsidR="00975C7F" w:rsidRPr="000E73DE">
        <w:rPr>
          <w:rFonts w:ascii="Arial" w:hAnsi="Arial" w:cs="Arial"/>
          <w:sz w:val="22"/>
          <w:szCs w:val="22"/>
        </w:rPr>
        <w:t>carriles,</w:t>
      </w:r>
      <w:r w:rsidR="00237A3E" w:rsidRPr="000E73DE">
        <w:rPr>
          <w:rFonts w:ascii="Arial" w:hAnsi="Arial" w:cs="Arial"/>
          <w:sz w:val="22"/>
          <w:szCs w:val="22"/>
        </w:rPr>
        <w:t xml:space="preserve"> </w:t>
      </w:r>
      <w:r w:rsidR="00A533C6" w:rsidRPr="000E73DE">
        <w:rPr>
          <w:rFonts w:ascii="Arial" w:hAnsi="Arial" w:cs="Arial"/>
          <w:sz w:val="22"/>
          <w:szCs w:val="22"/>
        </w:rPr>
        <w:t xml:space="preserve">dos de estos </w:t>
      </w:r>
      <w:r w:rsidRPr="000E73DE">
        <w:rPr>
          <w:rFonts w:ascii="Arial" w:hAnsi="Arial" w:cs="Arial"/>
          <w:sz w:val="22"/>
          <w:szCs w:val="22"/>
        </w:rPr>
        <w:t>carriles</w:t>
      </w:r>
      <w:r w:rsidR="00A533C6" w:rsidRPr="000E7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3C6" w:rsidRPr="000E73DE">
        <w:rPr>
          <w:rFonts w:ascii="Arial" w:hAnsi="Arial" w:cs="Arial"/>
          <w:sz w:val="22"/>
          <w:szCs w:val="22"/>
        </w:rPr>
        <w:t>seran</w:t>
      </w:r>
      <w:proofErr w:type="spellEnd"/>
      <w:r w:rsidR="00A533C6" w:rsidRPr="000E73DE">
        <w:rPr>
          <w:rFonts w:ascii="Arial" w:hAnsi="Arial" w:cs="Arial"/>
          <w:sz w:val="22"/>
          <w:szCs w:val="22"/>
        </w:rPr>
        <w:t xml:space="preserve"> normales tipo unidireccional, los otros dos serán reversibles</w:t>
      </w:r>
      <w:r w:rsidR="00237A3E" w:rsidRPr="000E73DE">
        <w:rPr>
          <w:rFonts w:ascii="Arial" w:hAnsi="Arial" w:cs="Arial"/>
          <w:sz w:val="22"/>
          <w:szCs w:val="22"/>
        </w:rPr>
        <w:t xml:space="preserve"> bidireccionales </w:t>
      </w:r>
      <w:r w:rsidR="001E4B17" w:rsidRPr="000E73DE">
        <w:rPr>
          <w:rFonts w:ascii="Arial" w:hAnsi="Arial" w:cs="Arial"/>
          <w:sz w:val="22"/>
          <w:szCs w:val="22"/>
        </w:rPr>
        <w:t>y los dos</w:t>
      </w:r>
      <w:r w:rsidR="00A533C6" w:rsidRPr="000E73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33C6" w:rsidRPr="000E73DE">
        <w:rPr>
          <w:rFonts w:ascii="Arial" w:hAnsi="Arial" w:cs="Arial"/>
          <w:sz w:val="22"/>
          <w:szCs w:val="22"/>
        </w:rPr>
        <w:t>ultimos</w:t>
      </w:r>
      <w:proofErr w:type="spellEnd"/>
      <w:r w:rsidR="00A533C6" w:rsidRPr="000E73DE">
        <w:rPr>
          <w:rFonts w:ascii="Arial" w:hAnsi="Arial" w:cs="Arial"/>
          <w:sz w:val="22"/>
          <w:szCs w:val="22"/>
        </w:rPr>
        <w:t xml:space="preserve"> </w:t>
      </w:r>
      <w:r w:rsidR="001E4B17" w:rsidRPr="000E73DE">
        <w:rPr>
          <w:rFonts w:ascii="Arial" w:hAnsi="Arial" w:cs="Arial"/>
          <w:sz w:val="22"/>
          <w:szCs w:val="22"/>
        </w:rPr>
        <w:t xml:space="preserve">restantes ubicados a los costados contaran con </w:t>
      </w:r>
      <w:proofErr w:type="spellStart"/>
      <w:r w:rsidR="001E4B17" w:rsidRPr="000E73DE">
        <w:rPr>
          <w:rFonts w:ascii="Arial" w:hAnsi="Arial" w:cs="Arial"/>
          <w:sz w:val="22"/>
          <w:szCs w:val="22"/>
        </w:rPr>
        <w:t>sobreancho</w:t>
      </w:r>
      <w:proofErr w:type="spellEnd"/>
      <w:r w:rsidR="001E4B17" w:rsidRPr="000E73DE">
        <w:rPr>
          <w:rFonts w:ascii="Arial" w:hAnsi="Arial" w:cs="Arial"/>
          <w:sz w:val="22"/>
          <w:szCs w:val="22"/>
        </w:rPr>
        <w:t xml:space="preserve"> </w:t>
      </w:r>
      <w:r w:rsidR="00E3269D" w:rsidRPr="000E73DE">
        <w:rPr>
          <w:rFonts w:ascii="Arial" w:hAnsi="Arial" w:cs="Arial"/>
          <w:sz w:val="22"/>
          <w:szCs w:val="22"/>
        </w:rPr>
        <w:t>para vehículos con exceso de dimensiones</w:t>
      </w:r>
      <w:r w:rsidR="00E3269D" w:rsidRPr="000E73DE">
        <w:rPr>
          <w:rFonts w:ascii="Arial" w:hAnsi="Arial" w:cs="Arial"/>
          <w:color w:val="FF0000"/>
          <w:sz w:val="22"/>
          <w:szCs w:val="22"/>
        </w:rPr>
        <w:t xml:space="preserve"> </w:t>
      </w:r>
      <w:r w:rsidR="001E4B17" w:rsidRPr="000E73DE">
        <w:rPr>
          <w:rFonts w:ascii="Arial" w:hAnsi="Arial" w:cs="Arial"/>
          <w:sz w:val="22"/>
          <w:szCs w:val="22"/>
        </w:rPr>
        <w:t>y serán unidireccionales.</w:t>
      </w:r>
    </w:p>
    <w:p w:rsidR="000E73DE" w:rsidRPr="000E73DE" w:rsidRDefault="000E73DE" w:rsidP="00975C7F">
      <w:pPr>
        <w:ind w:right="50"/>
        <w:rPr>
          <w:rFonts w:ascii="Arial" w:hAnsi="Arial" w:cs="Arial"/>
          <w:sz w:val="22"/>
          <w:szCs w:val="22"/>
        </w:rPr>
      </w:pPr>
    </w:p>
    <w:p w:rsidR="000713EF" w:rsidRPr="000E73DE" w:rsidRDefault="001E4B17" w:rsidP="00975C7F">
      <w:pPr>
        <w:ind w:right="50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Por lo tanto</w:t>
      </w:r>
      <w:r w:rsidR="000713EF" w:rsidRPr="000E73DE">
        <w:rPr>
          <w:rFonts w:ascii="Arial" w:hAnsi="Arial" w:cs="Arial"/>
          <w:sz w:val="22"/>
          <w:szCs w:val="22"/>
        </w:rPr>
        <w:t>:</w:t>
      </w:r>
    </w:p>
    <w:p w:rsidR="000713EF" w:rsidRPr="000E73DE" w:rsidRDefault="000713EF" w:rsidP="00EA5E13">
      <w:pPr>
        <w:pStyle w:val="Prrafodelista"/>
        <w:numPr>
          <w:ilvl w:val="3"/>
          <w:numId w:val="30"/>
        </w:numPr>
        <w:ind w:left="851" w:right="50" w:hanging="284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El carril 1 y  6 contaran con </w:t>
      </w:r>
      <w:proofErr w:type="spellStart"/>
      <w:r w:rsidRPr="000E73DE">
        <w:rPr>
          <w:rFonts w:ascii="Arial" w:hAnsi="Arial" w:cs="Arial"/>
          <w:sz w:val="22"/>
          <w:szCs w:val="22"/>
        </w:rPr>
        <w:t>sobreancho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y con dirección de Chetumal a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para el primero y para el segundo con dirección de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E73DE">
        <w:rPr>
          <w:rFonts w:ascii="Arial" w:hAnsi="Arial" w:cs="Arial"/>
          <w:sz w:val="22"/>
          <w:szCs w:val="22"/>
        </w:rPr>
        <w:t>Merida</w:t>
      </w:r>
      <w:proofErr w:type="spellEnd"/>
      <w:r w:rsidRPr="000E73DE">
        <w:rPr>
          <w:rFonts w:ascii="Arial" w:hAnsi="Arial" w:cs="Arial"/>
          <w:sz w:val="22"/>
          <w:szCs w:val="22"/>
        </w:rPr>
        <w:t>.</w:t>
      </w:r>
    </w:p>
    <w:p w:rsidR="000713EF" w:rsidRPr="000E73DE" w:rsidRDefault="000713EF" w:rsidP="00EA5E13">
      <w:pPr>
        <w:pStyle w:val="Prrafodelista"/>
        <w:numPr>
          <w:ilvl w:val="3"/>
          <w:numId w:val="30"/>
        </w:numPr>
        <w:ind w:left="851" w:right="50" w:hanging="284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lastRenderedPageBreak/>
        <w:t xml:space="preserve">Los carriles 2 y 5 </w:t>
      </w:r>
      <w:proofErr w:type="spellStart"/>
      <w:r w:rsidRPr="000E73DE">
        <w:rPr>
          <w:rFonts w:ascii="Arial" w:hAnsi="Arial" w:cs="Arial"/>
          <w:sz w:val="22"/>
          <w:szCs w:val="22"/>
        </w:rPr>
        <w:t>seran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de tipo unidireccional con dirección de </w:t>
      </w:r>
      <w:proofErr w:type="spellStart"/>
      <w:r w:rsidRPr="000E73DE">
        <w:rPr>
          <w:rFonts w:ascii="Arial" w:hAnsi="Arial" w:cs="Arial"/>
          <w:sz w:val="22"/>
          <w:szCs w:val="22"/>
        </w:rPr>
        <w:t>Chetaumal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para el primero y para el segundo de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a Chetumal.</w:t>
      </w:r>
    </w:p>
    <w:p w:rsidR="000713EF" w:rsidRPr="000E73DE" w:rsidRDefault="000713EF" w:rsidP="00EA5E13">
      <w:pPr>
        <w:pStyle w:val="Prrafodelista"/>
        <w:numPr>
          <w:ilvl w:val="0"/>
          <w:numId w:val="30"/>
        </w:numPr>
        <w:ind w:left="851" w:right="50" w:hanging="284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Los carriles 3 y 4 </w:t>
      </w:r>
      <w:proofErr w:type="spellStart"/>
      <w:r w:rsidRPr="000E73DE">
        <w:rPr>
          <w:rFonts w:ascii="Arial" w:hAnsi="Arial" w:cs="Arial"/>
          <w:sz w:val="22"/>
          <w:szCs w:val="22"/>
        </w:rPr>
        <w:t>seran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reversibles bidireccionales de Chetumal a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o de </w:t>
      </w:r>
      <w:proofErr w:type="spellStart"/>
      <w:r w:rsidRPr="000E73DE">
        <w:rPr>
          <w:rFonts w:ascii="Arial" w:hAnsi="Arial" w:cs="Arial"/>
          <w:sz w:val="22"/>
          <w:szCs w:val="22"/>
        </w:rPr>
        <w:t>Cancun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a Chetumal.</w:t>
      </w:r>
    </w:p>
    <w:p w:rsidR="000713EF" w:rsidRPr="000E73DE" w:rsidRDefault="000713EF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0713EF" w:rsidRPr="000E73DE" w:rsidRDefault="003842E7" w:rsidP="00EA5E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Zona Secundaria "Poniente". Se conforma de un carril normal y un carril con </w:t>
      </w:r>
      <w:proofErr w:type="spellStart"/>
      <w:r w:rsidRPr="000E73DE">
        <w:rPr>
          <w:rFonts w:ascii="Arial" w:hAnsi="Arial" w:cs="Arial"/>
          <w:sz w:val="22"/>
          <w:szCs w:val="22"/>
          <w:lang w:val="es-ES_tradnl" w:eastAsia="es-ES_tradnl"/>
        </w:rPr>
        <w:t>sobreancho</w:t>
      </w:r>
      <w:proofErr w:type="spellEnd"/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, ambos con dirección de Mérida a  Chetumal. </w:t>
      </w:r>
    </w:p>
    <w:p w:rsidR="000713EF" w:rsidRPr="000E73DE" w:rsidRDefault="000713EF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0713EF" w:rsidRPr="000E73DE" w:rsidRDefault="003842E7" w:rsidP="00EA5E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Zona </w:t>
      </w:r>
      <w:proofErr w:type="spellStart"/>
      <w:r w:rsidRPr="000E73DE">
        <w:rPr>
          <w:rFonts w:ascii="Arial" w:hAnsi="Arial" w:cs="Arial"/>
          <w:sz w:val="22"/>
          <w:szCs w:val="22"/>
          <w:lang w:val="es-ES_tradnl" w:eastAsia="es-ES_tradnl"/>
        </w:rPr>
        <w:t>Secundaria"Oriente</w:t>
      </w:r>
      <w:proofErr w:type="spellEnd"/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". Se conforma de un carril normal y un carril con </w:t>
      </w:r>
      <w:proofErr w:type="spellStart"/>
      <w:r w:rsidRPr="000E73DE">
        <w:rPr>
          <w:rFonts w:ascii="Arial" w:hAnsi="Arial" w:cs="Arial"/>
          <w:sz w:val="22"/>
          <w:szCs w:val="22"/>
          <w:lang w:val="es-ES_tradnl" w:eastAsia="es-ES_tradnl"/>
        </w:rPr>
        <w:t>cobreanchodos</w:t>
      </w:r>
      <w:proofErr w:type="spellEnd"/>
      <w:r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 con dirección de Chetumal,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  <w:lang w:val="es-ES_tradnl" w:eastAsia="es-ES_tradnl"/>
        </w:rPr>
        <w:t>a  Felipe Carrillo Puerto.</w:t>
      </w:r>
    </w:p>
    <w:p w:rsidR="001E4B17" w:rsidRPr="000E73DE" w:rsidRDefault="001E4B17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Todos estos </w:t>
      </w:r>
      <w:r w:rsidR="009A4CC7" w:rsidRPr="000E73DE">
        <w:rPr>
          <w:rFonts w:ascii="Arial" w:hAnsi="Arial" w:cs="Arial"/>
          <w:sz w:val="22"/>
          <w:szCs w:val="22"/>
        </w:rPr>
        <w:t xml:space="preserve">carriles y equipos </w:t>
      </w:r>
      <w:r w:rsidR="00A024FD" w:rsidRPr="000E73DE">
        <w:rPr>
          <w:rFonts w:ascii="Arial" w:hAnsi="Arial" w:cs="Arial"/>
          <w:sz w:val="22"/>
          <w:szCs w:val="22"/>
        </w:rPr>
        <w:t xml:space="preserve">que operan en </w:t>
      </w:r>
      <w:r w:rsidR="00694D08" w:rsidRPr="000E73DE">
        <w:rPr>
          <w:rFonts w:ascii="Arial" w:hAnsi="Arial" w:cs="Arial"/>
          <w:sz w:val="22"/>
          <w:szCs w:val="22"/>
        </w:rPr>
        <w:t>las zonas</w:t>
      </w:r>
      <w:r w:rsidR="00A024FD" w:rsidRPr="000E73DE">
        <w:rPr>
          <w:rFonts w:ascii="Arial" w:hAnsi="Arial" w:cs="Arial"/>
          <w:sz w:val="22"/>
          <w:szCs w:val="22"/>
        </w:rPr>
        <w:t xml:space="preserve"> de cobro </w:t>
      </w:r>
      <w:r w:rsidR="00E43B3B" w:rsidRPr="000E73DE">
        <w:rPr>
          <w:rFonts w:ascii="Arial" w:hAnsi="Arial" w:cs="Arial"/>
          <w:sz w:val="22"/>
          <w:szCs w:val="22"/>
        </w:rPr>
        <w:t xml:space="preserve">están protegidos por medio de una cubierta </w:t>
      </w:r>
      <w:r w:rsidRPr="000E73DE">
        <w:rPr>
          <w:rFonts w:ascii="Arial" w:hAnsi="Arial" w:cs="Arial"/>
          <w:sz w:val="22"/>
          <w:szCs w:val="22"/>
        </w:rPr>
        <w:t>soportada por columna</w:t>
      </w:r>
      <w:r w:rsidR="009A4CC7" w:rsidRPr="000E73DE">
        <w:rPr>
          <w:rFonts w:ascii="Arial" w:hAnsi="Arial" w:cs="Arial"/>
          <w:sz w:val="22"/>
          <w:szCs w:val="22"/>
        </w:rPr>
        <w:t>s Tipo “IPR”</w:t>
      </w:r>
      <w:r w:rsidRPr="000E73DE">
        <w:rPr>
          <w:rFonts w:ascii="Arial" w:hAnsi="Arial" w:cs="Arial"/>
          <w:sz w:val="22"/>
          <w:szCs w:val="22"/>
        </w:rPr>
        <w:t xml:space="preserve"> de </w:t>
      </w:r>
      <w:r w:rsidR="009A4CC7" w:rsidRPr="000E73DE">
        <w:rPr>
          <w:rFonts w:ascii="Arial" w:hAnsi="Arial" w:cs="Arial"/>
          <w:sz w:val="22"/>
          <w:szCs w:val="22"/>
        </w:rPr>
        <w:t>sección</w:t>
      </w:r>
      <w:r w:rsidRPr="000E73DE">
        <w:rPr>
          <w:rFonts w:ascii="Arial" w:hAnsi="Arial" w:cs="Arial"/>
          <w:sz w:val="22"/>
          <w:szCs w:val="22"/>
        </w:rPr>
        <w:t xml:space="preserve"> varia</w:t>
      </w:r>
      <w:r w:rsidR="00975C7F" w:rsidRPr="000E73DE">
        <w:rPr>
          <w:rFonts w:ascii="Arial" w:hAnsi="Arial" w:cs="Arial"/>
          <w:sz w:val="22"/>
          <w:szCs w:val="22"/>
        </w:rPr>
        <w:t>b</w:t>
      </w:r>
      <w:r w:rsidR="00A533C6" w:rsidRPr="000E73DE">
        <w:rPr>
          <w:rFonts w:ascii="Arial" w:hAnsi="Arial" w:cs="Arial"/>
          <w:sz w:val="22"/>
          <w:szCs w:val="22"/>
        </w:rPr>
        <w:t>le conformadas por tres placas.</w:t>
      </w:r>
    </w:p>
    <w:p w:rsidR="0019178B" w:rsidRPr="000E73DE" w:rsidRDefault="006B6F6C" w:rsidP="00EA5E13">
      <w:pPr>
        <w:tabs>
          <w:tab w:val="left" w:pos="1650"/>
        </w:tabs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ab/>
      </w: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El proyecto arquitectónico cuenta </w:t>
      </w:r>
      <w:r w:rsidR="00975C7F" w:rsidRPr="000E73DE">
        <w:rPr>
          <w:rFonts w:ascii="Arial" w:hAnsi="Arial" w:cs="Arial"/>
          <w:sz w:val="22"/>
          <w:szCs w:val="22"/>
        </w:rPr>
        <w:t xml:space="preserve">además </w:t>
      </w:r>
      <w:r w:rsidRPr="000E73DE">
        <w:rPr>
          <w:rFonts w:ascii="Arial" w:hAnsi="Arial" w:cs="Arial"/>
          <w:sz w:val="22"/>
          <w:szCs w:val="22"/>
        </w:rPr>
        <w:t xml:space="preserve">con un </w:t>
      </w:r>
      <w:r w:rsidRPr="000E73DE">
        <w:rPr>
          <w:rFonts w:ascii="Arial" w:hAnsi="Arial" w:cs="Arial"/>
          <w:i/>
          <w:sz w:val="22"/>
          <w:szCs w:val="22"/>
        </w:rPr>
        <w:t xml:space="preserve">Edificio de </w:t>
      </w:r>
      <w:r w:rsidR="001811C5" w:rsidRPr="000E73DE">
        <w:rPr>
          <w:rFonts w:ascii="Arial" w:hAnsi="Arial" w:cs="Arial"/>
          <w:i/>
          <w:sz w:val="22"/>
          <w:szCs w:val="22"/>
        </w:rPr>
        <w:t>Operación</w:t>
      </w:r>
      <w:r w:rsidRPr="000E73DE">
        <w:rPr>
          <w:rFonts w:ascii="Arial" w:hAnsi="Arial" w:cs="Arial"/>
          <w:i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>ubicado a un costado de la Zona</w:t>
      </w:r>
      <w:r w:rsidR="00E43B3B" w:rsidRPr="000E73DE">
        <w:rPr>
          <w:rFonts w:ascii="Arial" w:hAnsi="Arial" w:cs="Arial"/>
          <w:sz w:val="22"/>
          <w:szCs w:val="22"/>
        </w:rPr>
        <w:t xml:space="preserve"> de Cobro</w:t>
      </w:r>
      <w:r w:rsidR="00A533C6" w:rsidRPr="000E73DE">
        <w:rPr>
          <w:rFonts w:ascii="Arial" w:hAnsi="Arial" w:cs="Arial"/>
          <w:sz w:val="22"/>
          <w:szCs w:val="22"/>
        </w:rPr>
        <w:t xml:space="preserve"> principal </w:t>
      </w:r>
      <w:r w:rsidR="00975C7F" w:rsidRPr="000E73DE">
        <w:rPr>
          <w:rFonts w:ascii="Arial" w:hAnsi="Arial" w:cs="Arial"/>
          <w:sz w:val="22"/>
          <w:szCs w:val="22"/>
        </w:rPr>
        <w:t xml:space="preserve"> con dirección</w:t>
      </w:r>
      <w:r w:rsidR="00975C7F" w:rsidRPr="000E73DE">
        <w:t xml:space="preserve"> </w:t>
      </w:r>
      <w:r w:rsidR="00975C7F" w:rsidRPr="000E73DE">
        <w:rPr>
          <w:rFonts w:ascii="Arial" w:hAnsi="Arial" w:cs="Arial"/>
          <w:sz w:val="22"/>
          <w:szCs w:val="22"/>
        </w:rPr>
        <w:t>a C</w:t>
      </w:r>
      <w:r w:rsidR="00A533C6" w:rsidRPr="000E73DE">
        <w:rPr>
          <w:rFonts w:ascii="Arial" w:hAnsi="Arial" w:cs="Arial"/>
          <w:sz w:val="22"/>
          <w:szCs w:val="22"/>
        </w:rPr>
        <w:t>hetumal</w:t>
      </w:r>
      <w:r w:rsidR="00975C7F" w:rsidRPr="000E73DE">
        <w:rPr>
          <w:rFonts w:ascii="Arial" w:hAnsi="Arial" w:cs="Arial"/>
          <w:sz w:val="22"/>
          <w:szCs w:val="22"/>
        </w:rPr>
        <w:t>, junto a este edificio  se encuentra el</w:t>
      </w:r>
      <w:r w:rsidR="00A533C6" w:rsidRPr="000E73DE">
        <w:rPr>
          <w:rFonts w:ascii="Arial" w:hAnsi="Arial" w:cs="Arial"/>
          <w:sz w:val="22"/>
          <w:szCs w:val="22"/>
        </w:rPr>
        <w:t xml:space="preserve"> cuarto de </w:t>
      </w:r>
      <w:proofErr w:type="spellStart"/>
      <w:r w:rsidR="00A533C6" w:rsidRPr="000E73DE">
        <w:rPr>
          <w:rFonts w:ascii="Arial" w:hAnsi="Arial" w:cs="Arial"/>
          <w:sz w:val="22"/>
          <w:szCs w:val="22"/>
        </w:rPr>
        <w:t>maquinas</w:t>
      </w:r>
      <w:proofErr w:type="spellEnd"/>
      <w:r w:rsidR="00A533C6" w:rsidRPr="000E73DE">
        <w:rPr>
          <w:rFonts w:ascii="Arial" w:hAnsi="Arial" w:cs="Arial"/>
          <w:sz w:val="22"/>
          <w:szCs w:val="22"/>
        </w:rPr>
        <w:t xml:space="preserve"> y a un costado de este </w:t>
      </w:r>
      <w:proofErr w:type="spellStart"/>
      <w:r w:rsidR="00A533C6" w:rsidRPr="000E73DE">
        <w:rPr>
          <w:rFonts w:ascii="Arial" w:hAnsi="Arial" w:cs="Arial"/>
          <w:sz w:val="22"/>
          <w:szCs w:val="22"/>
        </w:rPr>
        <w:t>ultimo</w:t>
      </w:r>
      <w:proofErr w:type="spellEnd"/>
      <w:r w:rsidR="00A533C6" w:rsidRPr="000E73DE">
        <w:rPr>
          <w:rFonts w:ascii="Arial" w:hAnsi="Arial" w:cs="Arial"/>
          <w:sz w:val="22"/>
          <w:szCs w:val="22"/>
        </w:rPr>
        <w:t xml:space="preserve"> se ubica el estacionamiento para diez </w:t>
      </w:r>
      <w:proofErr w:type="spellStart"/>
      <w:r w:rsidR="00A533C6" w:rsidRPr="000E73DE">
        <w:rPr>
          <w:rFonts w:ascii="Arial" w:hAnsi="Arial" w:cs="Arial"/>
          <w:sz w:val="22"/>
          <w:szCs w:val="22"/>
        </w:rPr>
        <w:t>vehiculos</w:t>
      </w:r>
      <w:proofErr w:type="spellEnd"/>
      <w:r w:rsidR="00975C7F" w:rsidRPr="000E73DE">
        <w:rPr>
          <w:rFonts w:ascii="Arial" w:hAnsi="Arial" w:cs="Arial"/>
          <w:sz w:val="22"/>
          <w:szCs w:val="22"/>
        </w:rPr>
        <w:t xml:space="preserve">. </w:t>
      </w:r>
      <w:r w:rsidR="00A533C6" w:rsidRPr="000E73DE">
        <w:rPr>
          <w:rFonts w:ascii="Arial" w:hAnsi="Arial" w:cs="Arial"/>
          <w:sz w:val="22"/>
          <w:szCs w:val="22"/>
        </w:rPr>
        <w:t>El edificio de Operación tiene</w:t>
      </w:r>
      <w:r w:rsidR="00975C7F"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>la función de vigilar y controlar todos los movimientos dentro de la Plaza</w:t>
      </w:r>
      <w:r w:rsidR="00E43B3B" w:rsidRPr="000E73DE">
        <w:rPr>
          <w:rFonts w:ascii="Arial" w:hAnsi="Arial" w:cs="Arial"/>
          <w:sz w:val="22"/>
          <w:szCs w:val="22"/>
        </w:rPr>
        <w:t xml:space="preserve"> de cobro.</w:t>
      </w:r>
      <w:r w:rsidR="00975C7F" w:rsidRPr="000E73DE">
        <w:rPr>
          <w:rFonts w:ascii="Arial" w:hAnsi="Arial" w:cs="Arial"/>
          <w:sz w:val="22"/>
          <w:szCs w:val="22"/>
        </w:rPr>
        <w:t xml:space="preserve"> </w:t>
      </w:r>
      <w:r w:rsidR="008A5870" w:rsidRPr="000E73DE">
        <w:rPr>
          <w:rFonts w:ascii="Arial" w:hAnsi="Arial" w:cs="Arial"/>
          <w:sz w:val="22"/>
          <w:szCs w:val="22"/>
        </w:rPr>
        <w:t xml:space="preserve"> </w:t>
      </w:r>
    </w:p>
    <w:p w:rsidR="003C52F3" w:rsidRPr="000E73DE" w:rsidRDefault="003C52F3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868EA" w:rsidRPr="000E73DE" w:rsidRDefault="001868EA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  <w:r w:rsidRPr="000E73DE">
        <w:rPr>
          <w:rFonts w:ascii="Arial" w:hAnsi="Arial" w:cs="Arial"/>
          <w:b/>
          <w:i/>
          <w:sz w:val="22"/>
          <w:szCs w:val="22"/>
        </w:rPr>
        <w:t>-</w:t>
      </w:r>
      <w:r w:rsidRPr="000E73DE">
        <w:rPr>
          <w:rFonts w:ascii="Arial" w:hAnsi="Arial" w:cs="Arial"/>
          <w:i/>
          <w:sz w:val="22"/>
          <w:szCs w:val="22"/>
        </w:rPr>
        <w:t xml:space="preserve">Ver </w:t>
      </w:r>
      <w:r w:rsidRPr="000E73DE">
        <w:rPr>
          <w:rFonts w:ascii="Arial" w:hAnsi="Arial" w:cs="Arial"/>
          <w:b/>
          <w:i/>
          <w:sz w:val="22"/>
          <w:szCs w:val="22"/>
        </w:rPr>
        <w:t>Fig. No. 1</w:t>
      </w:r>
      <w:r w:rsidRPr="000E73DE">
        <w:rPr>
          <w:rFonts w:ascii="Arial" w:hAnsi="Arial" w:cs="Arial"/>
          <w:i/>
          <w:sz w:val="22"/>
          <w:szCs w:val="22"/>
        </w:rPr>
        <w:t xml:space="preserve">: Planta arquitectónica de </w:t>
      </w:r>
      <w:r w:rsidR="008A5870" w:rsidRPr="000E73DE">
        <w:rPr>
          <w:rFonts w:ascii="Arial" w:hAnsi="Arial" w:cs="Arial"/>
          <w:i/>
          <w:sz w:val="22"/>
          <w:szCs w:val="22"/>
        </w:rPr>
        <w:t>Conjunto</w:t>
      </w:r>
      <w:r w:rsidRPr="000E73DE">
        <w:rPr>
          <w:rFonts w:ascii="Arial" w:hAnsi="Arial" w:cs="Arial"/>
          <w:i/>
          <w:sz w:val="22"/>
          <w:szCs w:val="22"/>
        </w:rPr>
        <w:t xml:space="preserve"> Plaza de Cobro</w:t>
      </w:r>
      <w:r w:rsidR="008A5870" w:rsidRPr="000E73DE">
        <w:rPr>
          <w:rFonts w:ascii="Arial" w:hAnsi="Arial" w:cs="Arial"/>
          <w:i/>
          <w:sz w:val="22"/>
          <w:szCs w:val="22"/>
        </w:rPr>
        <w:t xml:space="preserve"> “</w:t>
      </w:r>
      <w:r w:rsidR="00A533C6" w:rsidRPr="000E73DE">
        <w:rPr>
          <w:rFonts w:ascii="Arial" w:hAnsi="Arial" w:cs="Arial"/>
          <w:i/>
          <w:sz w:val="22"/>
          <w:szCs w:val="22"/>
        </w:rPr>
        <w:t xml:space="preserve">Felipe </w:t>
      </w:r>
      <w:proofErr w:type="spellStart"/>
      <w:r w:rsidR="00A533C6" w:rsidRPr="000E73DE">
        <w:rPr>
          <w:rFonts w:ascii="Arial" w:hAnsi="Arial" w:cs="Arial"/>
          <w:i/>
          <w:sz w:val="22"/>
          <w:szCs w:val="22"/>
        </w:rPr>
        <w:t>Carrilo</w:t>
      </w:r>
      <w:proofErr w:type="spellEnd"/>
      <w:r w:rsidR="00A533C6" w:rsidRPr="000E73DE">
        <w:rPr>
          <w:rFonts w:ascii="Arial" w:hAnsi="Arial" w:cs="Arial"/>
          <w:i/>
          <w:sz w:val="22"/>
          <w:szCs w:val="22"/>
        </w:rPr>
        <w:t xml:space="preserve"> Puerto</w:t>
      </w:r>
      <w:r w:rsidR="008A5870" w:rsidRPr="000E73DE">
        <w:rPr>
          <w:rFonts w:ascii="Arial" w:hAnsi="Arial" w:cs="Arial"/>
          <w:i/>
          <w:sz w:val="22"/>
          <w:szCs w:val="22"/>
        </w:rPr>
        <w:t>”.</w:t>
      </w:r>
    </w:p>
    <w:p w:rsidR="002763AE" w:rsidRPr="000E73DE" w:rsidRDefault="002763AE" w:rsidP="00EA5E13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7600A2" w:rsidRPr="000E73DE" w:rsidRDefault="00E718F5" w:rsidP="00EA5E13">
      <w:pPr>
        <w:ind w:right="50"/>
        <w:jc w:val="both"/>
        <w:rPr>
          <w:rFonts w:ascii="Arial" w:eastAsia="Batang" w:hAnsi="Arial" w:cs="Arial"/>
          <w:b/>
          <w:u w:val="single"/>
        </w:rPr>
      </w:pPr>
      <w:r w:rsidRPr="000E73DE">
        <w:rPr>
          <w:rFonts w:ascii="Arial" w:eastAsia="Batang" w:hAnsi="Arial" w:cs="Arial"/>
          <w:b/>
          <w:u w:val="single"/>
        </w:rPr>
        <w:t>I</w:t>
      </w:r>
      <w:r w:rsidR="00065AE9">
        <w:rPr>
          <w:rFonts w:ascii="Arial" w:eastAsia="Batang" w:hAnsi="Arial" w:cs="Arial"/>
          <w:b/>
          <w:u w:val="single"/>
        </w:rPr>
        <w:t>I</w:t>
      </w:r>
      <w:r w:rsidRPr="000E73DE">
        <w:rPr>
          <w:rFonts w:ascii="Arial" w:eastAsia="Batang" w:hAnsi="Arial" w:cs="Arial"/>
          <w:b/>
          <w:u w:val="single"/>
        </w:rPr>
        <w:t>. I.- Diseño arquitectónico de la Zona</w:t>
      </w:r>
      <w:r w:rsidR="00A441C8" w:rsidRPr="000E73DE">
        <w:rPr>
          <w:rFonts w:ascii="Arial" w:eastAsia="Batang" w:hAnsi="Arial" w:cs="Arial"/>
          <w:b/>
          <w:u w:val="single"/>
        </w:rPr>
        <w:t xml:space="preserve"> de Cobro</w:t>
      </w:r>
      <w:r w:rsidRPr="000E73DE">
        <w:rPr>
          <w:rFonts w:ascii="Arial" w:eastAsia="Batang" w:hAnsi="Arial" w:cs="Arial"/>
          <w:b/>
          <w:u w:val="single"/>
        </w:rPr>
        <w:t xml:space="preserve">: </w:t>
      </w:r>
    </w:p>
    <w:p w:rsidR="00F44487" w:rsidRPr="000E73DE" w:rsidRDefault="00F44487" w:rsidP="00EA5E13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F46EE0" w:rsidRDefault="0019178B" w:rsidP="00EA5E13">
      <w:pPr>
        <w:ind w:right="50"/>
        <w:jc w:val="both"/>
      </w:pPr>
      <w:r w:rsidRPr="000E73DE">
        <w:rPr>
          <w:rFonts w:ascii="Arial" w:hAnsi="Arial" w:cs="Arial"/>
          <w:sz w:val="22"/>
          <w:szCs w:val="22"/>
        </w:rPr>
        <w:t>En virtud de la afluencia vehicular, la</w:t>
      </w:r>
      <w:r w:rsidRPr="000E73DE">
        <w:rPr>
          <w:rFonts w:ascii="Arial" w:hAnsi="Arial" w:cs="Arial"/>
          <w:b/>
          <w:sz w:val="22"/>
          <w:szCs w:val="22"/>
        </w:rPr>
        <w:t xml:space="preserve"> </w:t>
      </w:r>
      <w:r w:rsidR="00E3269D" w:rsidRPr="000E73DE">
        <w:rPr>
          <w:rFonts w:ascii="Arial" w:hAnsi="Arial" w:cs="Arial"/>
          <w:b/>
          <w:sz w:val="22"/>
          <w:szCs w:val="22"/>
        </w:rPr>
        <w:t xml:space="preserve">Plaza </w:t>
      </w:r>
      <w:r w:rsidRPr="000E73DE">
        <w:rPr>
          <w:rFonts w:ascii="Arial" w:hAnsi="Arial" w:cs="Arial"/>
          <w:b/>
          <w:sz w:val="22"/>
          <w:szCs w:val="22"/>
        </w:rPr>
        <w:t>de Cobro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E3269D" w:rsidRPr="000E73DE">
        <w:rPr>
          <w:rFonts w:ascii="Arial" w:hAnsi="Arial" w:cs="Arial"/>
          <w:b/>
          <w:sz w:val="22"/>
          <w:szCs w:val="22"/>
        </w:rPr>
        <w:t xml:space="preserve">“Felipe </w:t>
      </w:r>
      <w:proofErr w:type="spellStart"/>
      <w:r w:rsidR="00E3269D" w:rsidRPr="000E73DE">
        <w:rPr>
          <w:rFonts w:ascii="Arial" w:hAnsi="Arial" w:cs="Arial"/>
          <w:b/>
          <w:sz w:val="22"/>
          <w:szCs w:val="22"/>
        </w:rPr>
        <w:t>Carrilo</w:t>
      </w:r>
      <w:proofErr w:type="spellEnd"/>
      <w:r w:rsidR="00E3269D" w:rsidRPr="000E73DE">
        <w:rPr>
          <w:rFonts w:ascii="Arial" w:hAnsi="Arial" w:cs="Arial"/>
          <w:b/>
          <w:sz w:val="22"/>
          <w:szCs w:val="22"/>
        </w:rPr>
        <w:t xml:space="preserve"> Puerto”</w:t>
      </w:r>
      <w:r w:rsidR="00E3269D" w:rsidRPr="000E73DE">
        <w:rPr>
          <w:rFonts w:ascii="Arial" w:hAnsi="Arial" w:cs="Arial"/>
          <w:i/>
          <w:sz w:val="22"/>
          <w:szCs w:val="22"/>
        </w:rPr>
        <w:t xml:space="preserve"> </w:t>
      </w:r>
      <w:r w:rsidR="00E84562" w:rsidRPr="000E73DE">
        <w:rPr>
          <w:rFonts w:ascii="Arial" w:hAnsi="Arial" w:cs="Arial"/>
          <w:sz w:val="22"/>
          <w:szCs w:val="22"/>
        </w:rPr>
        <w:t>c</w:t>
      </w:r>
      <w:r w:rsidR="00C03079" w:rsidRPr="000E73DE">
        <w:rPr>
          <w:rFonts w:ascii="Arial" w:hAnsi="Arial" w:cs="Arial"/>
          <w:sz w:val="22"/>
          <w:szCs w:val="22"/>
        </w:rPr>
        <w:t xml:space="preserve">uenta con </w:t>
      </w:r>
      <w:r w:rsidR="008A5870" w:rsidRPr="000E73DE">
        <w:rPr>
          <w:rFonts w:ascii="Arial" w:hAnsi="Arial" w:cs="Arial"/>
          <w:sz w:val="22"/>
          <w:szCs w:val="22"/>
        </w:rPr>
        <w:t>tres</w:t>
      </w:r>
      <w:r w:rsidR="00E3269D" w:rsidRPr="000E73DE">
        <w:rPr>
          <w:rFonts w:ascii="Arial" w:hAnsi="Arial" w:cs="Arial"/>
          <w:sz w:val="22"/>
          <w:szCs w:val="22"/>
        </w:rPr>
        <w:t xml:space="preserve"> zonas de cobro, dos secundarias y una principal,</w:t>
      </w:r>
      <w:r w:rsidR="008A5870"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 xml:space="preserve">en la que los usuarios de la </w:t>
      </w:r>
      <w:r w:rsidR="00E3269D" w:rsidRPr="000E73DE">
        <w:rPr>
          <w:rFonts w:ascii="Arial" w:hAnsi="Arial" w:cs="Arial"/>
          <w:sz w:val="22"/>
          <w:szCs w:val="22"/>
        </w:rPr>
        <w:t xml:space="preserve"> carretera </w:t>
      </w:r>
      <w:proofErr w:type="spellStart"/>
      <w:r w:rsidR="00E3269D" w:rsidRPr="000E73DE">
        <w:rPr>
          <w:rFonts w:ascii="Arial" w:hAnsi="Arial" w:cs="Arial"/>
          <w:sz w:val="22"/>
          <w:szCs w:val="22"/>
        </w:rPr>
        <w:t>Mexico</w:t>
      </w:r>
      <w:proofErr w:type="spellEnd"/>
      <w:r w:rsidR="00E3269D" w:rsidRPr="000E73DE">
        <w:rPr>
          <w:rFonts w:ascii="Arial" w:hAnsi="Arial" w:cs="Arial"/>
          <w:sz w:val="22"/>
          <w:szCs w:val="22"/>
        </w:rPr>
        <w:t xml:space="preserve"> 184 Muna-Felipe Carrillo Puerto </w:t>
      </w:r>
      <w:r w:rsidRPr="000E73DE">
        <w:rPr>
          <w:rFonts w:ascii="Arial" w:hAnsi="Arial" w:cs="Arial"/>
          <w:sz w:val="22"/>
          <w:szCs w:val="22"/>
        </w:rPr>
        <w:t>deben detenerse a fin de realizar el pago de su cuota</w:t>
      </w:r>
      <w:r w:rsidR="00416D9A" w:rsidRPr="000E73DE">
        <w:rPr>
          <w:rFonts w:ascii="Arial" w:hAnsi="Arial" w:cs="Arial"/>
          <w:sz w:val="22"/>
          <w:szCs w:val="22"/>
        </w:rPr>
        <w:t>.</w:t>
      </w:r>
      <w:r w:rsidR="00E3269D" w:rsidRPr="000E73DE">
        <w:t xml:space="preserve"> </w:t>
      </w:r>
    </w:p>
    <w:p w:rsidR="00AA0FF8" w:rsidRPr="000E73DE" w:rsidRDefault="00AA0FF8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AA0FF8" w:rsidRDefault="00416D9A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Por lo tanto, la Zona de Cobro  </w:t>
      </w:r>
      <w:r w:rsidR="00E3269D" w:rsidRPr="000E73DE">
        <w:rPr>
          <w:rFonts w:ascii="Arial" w:hAnsi="Arial" w:cs="Arial"/>
          <w:sz w:val="22"/>
          <w:szCs w:val="22"/>
        </w:rPr>
        <w:t>principal</w:t>
      </w:r>
      <w:r w:rsidR="00E3269D" w:rsidRPr="000E73DE">
        <w:rPr>
          <w:rFonts w:ascii="Arial" w:hAnsi="Arial" w:cs="Arial"/>
          <w:b/>
          <w:sz w:val="22"/>
          <w:szCs w:val="22"/>
        </w:rPr>
        <w:t xml:space="preserve"> </w:t>
      </w:r>
      <w:r w:rsidR="00F46EE0" w:rsidRPr="000E73DE">
        <w:rPr>
          <w:rFonts w:ascii="Arial" w:hAnsi="Arial" w:cs="Arial"/>
          <w:sz w:val="22"/>
          <w:szCs w:val="22"/>
        </w:rPr>
        <w:t xml:space="preserve">está integrada  por </w:t>
      </w:r>
      <w:r w:rsidR="00E3269D" w:rsidRPr="000E73DE">
        <w:rPr>
          <w:rFonts w:ascii="Arial" w:hAnsi="Arial" w:cs="Arial"/>
          <w:sz w:val="22"/>
          <w:szCs w:val="22"/>
        </w:rPr>
        <w:t xml:space="preserve"> seis </w:t>
      </w:r>
      <w:r w:rsidR="00F46EE0" w:rsidRPr="000E73DE">
        <w:rPr>
          <w:rFonts w:ascii="Arial" w:hAnsi="Arial" w:cs="Arial"/>
          <w:sz w:val="22"/>
          <w:szCs w:val="22"/>
        </w:rPr>
        <w:t>carriles</w:t>
      </w:r>
      <w:r w:rsidRPr="000E73DE">
        <w:rPr>
          <w:rFonts w:ascii="Arial" w:hAnsi="Arial" w:cs="Arial"/>
          <w:sz w:val="22"/>
          <w:szCs w:val="22"/>
        </w:rPr>
        <w:t xml:space="preserve">, </w:t>
      </w:r>
      <w:r w:rsidR="00E3269D" w:rsidRPr="000E73DE">
        <w:rPr>
          <w:rFonts w:ascii="Arial" w:hAnsi="Arial" w:cs="Arial"/>
          <w:sz w:val="22"/>
          <w:szCs w:val="22"/>
        </w:rPr>
        <w:t xml:space="preserve"> cuatro </w:t>
      </w:r>
      <w:r w:rsidRPr="000E73DE">
        <w:rPr>
          <w:rFonts w:ascii="Arial" w:hAnsi="Arial" w:cs="Arial"/>
          <w:sz w:val="22"/>
          <w:szCs w:val="22"/>
        </w:rPr>
        <w:t xml:space="preserve">carriles </w:t>
      </w:r>
      <w:r w:rsidR="00F46EE0" w:rsidRPr="000E73DE">
        <w:rPr>
          <w:rFonts w:ascii="Arial" w:hAnsi="Arial" w:cs="Arial"/>
          <w:sz w:val="22"/>
          <w:szCs w:val="22"/>
        </w:rPr>
        <w:t xml:space="preserve"> unidireccionales</w:t>
      </w:r>
      <w:r w:rsidRPr="000E73DE">
        <w:rPr>
          <w:rFonts w:ascii="Arial" w:hAnsi="Arial" w:cs="Arial"/>
          <w:sz w:val="22"/>
          <w:szCs w:val="22"/>
        </w:rPr>
        <w:t xml:space="preserve"> y dos carriles bidireccionales</w:t>
      </w:r>
      <w:r w:rsidR="00F46EE0" w:rsidRPr="000E73DE">
        <w:rPr>
          <w:rFonts w:ascii="Arial" w:hAnsi="Arial" w:cs="Arial"/>
          <w:sz w:val="22"/>
          <w:szCs w:val="22"/>
        </w:rPr>
        <w:t xml:space="preserve">; </w:t>
      </w:r>
      <w:r w:rsidR="00E3269D" w:rsidRPr="000E73DE">
        <w:rPr>
          <w:rFonts w:ascii="Arial" w:hAnsi="Arial" w:cs="Arial"/>
          <w:sz w:val="22"/>
          <w:szCs w:val="22"/>
        </w:rPr>
        <w:t xml:space="preserve">las zonas de cobro secundario cuentan con dos carriles unidireccionales cada una. </w:t>
      </w:r>
    </w:p>
    <w:p w:rsidR="00AA0FF8" w:rsidRDefault="00AA0FF8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26627E" w:rsidRPr="000E73DE" w:rsidRDefault="008003A9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Por</w:t>
      </w:r>
      <w:r w:rsidR="0019178B" w:rsidRPr="000E73DE">
        <w:rPr>
          <w:rFonts w:ascii="Arial" w:hAnsi="Arial" w:cs="Arial"/>
          <w:sz w:val="22"/>
          <w:szCs w:val="22"/>
        </w:rPr>
        <w:t xml:space="preserve"> consiguiente</w:t>
      </w:r>
      <w:r w:rsidR="009175AE" w:rsidRPr="000E73DE">
        <w:rPr>
          <w:rFonts w:ascii="Arial" w:hAnsi="Arial" w:cs="Arial"/>
          <w:sz w:val="22"/>
          <w:szCs w:val="22"/>
        </w:rPr>
        <w:t>,</w:t>
      </w:r>
      <w:r w:rsidR="0019178B" w:rsidRPr="000E73DE">
        <w:rPr>
          <w:rFonts w:ascii="Arial" w:hAnsi="Arial" w:cs="Arial"/>
          <w:sz w:val="22"/>
          <w:szCs w:val="22"/>
        </w:rPr>
        <w:t xml:space="preserve"> </w:t>
      </w:r>
      <w:r w:rsidR="009175AE" w:rsidRPr="000E73DE">
        <w:rPr>
          <w:rFonts w:ascii="Arial" w:hAnsi="Arial" w:cs="Arial"/>
          <w:sz w:val="22"/>
          <w:szCs w:val="22"/>
        </w:rPr>
        <w:t>se disponen</w:t>
      </w:r>
      <w:r w:rsidR="00416D9A" w:rsidRPr="000E73DE">
        <w:rPr>
          <w:rFonts w:ascii="Arial" w:hAnsi="Arial" w:cs="Arial"/>
          <w:sz w:val="22"/>
          <w:szCs w:val="22"/>
        </w:rPr>
        <w:t xml:space="preserve"> </w:t>
      </w:r>
      <w:r w:rsidR="0019178B" w:rsidRPr="000E73DE">
        <w:rPr>
          <w:rFonts w:ascii="Arial" w:hAnsi="Arial" w:cs="Arial"/>
          <w:sz w:val="22"/>
          <w:szCs w:val="22"/>
        </w:rPr>
        <w:t>isletas en las que están contenidas las</w:t>
      </w:r>
      <w:r w:rsidR="00416D9A" w:rsidRPr="000E73DE">
        <w:rPr>
          <w:rFonts w:ascii="Arial" w:hAnsi="Arial" w:cs="Arial"/>
          <w:sz w:val="22"/>
          <w:szCs w:val="22"/>
        </w:rPr>
        <w:t xml:space="preserve"> </w:t>
      </w:r>
      <w:r w:rsidR="000713EF" w:rsidRPr="000E73DE">
        <w:rPr>
          <w:rFonts w:ascii="Arial" w:hAnsi="Arial" w:cs="Arial"/>
          <w:sz w:val="22"/>
          <w:szCs w:val="22"/>
        </w:rPr>
        <w:t xml:space="preserve">cabinas de cobro; </w:t>
      </w:r>
      <w:r w:rsidR="0019178B" w:rsidRPr="000E73DE">
        <w:rPr>
          <w:rFonts w:ascii="Arial" w:hAnsi="Arial" w:cs="Arial"/>
          <w:sz w:val="22"/>
          <w:szCs w:val="22"/>
        </w:rPr>
        <w:t>también tiene</w:t>
      </w:r>
      <w:r w:rsidR="009175AE" w:rsidRPr="000E73DE">
        <w:rPr>
          <w:rFonts w:ascii="Arial" w:hAnsi="Arial" w:cs="Arial"/>
          <w:sz w:val="22"/>
          <w:szCs w:val="22"/>
        </w:rPr>
        <w:t>n</w:t>
      </w:r>
      <w:r w:rsidR="0019178B" w:rsidRPr="000E73DE">
        <w:rPr>
          <w:rFonts w:ascii="Arial" w:hAnsi="Arial" w:cs="Arial"/>
          <w:sz w:val="22"/>
          <w:szCs w:val="22"/>
        </w:rPr>
        <w:t xml:space="preserve"> elementos como, espolones, vibradores, así como registros de información divididos en cableado de señal y cableado eléctrico</w:t>
      </w:r>
      <w:r w:rsidR="0026627E" w:rsidRPr="000E73DE">
        <w:rPr>
          <w:rFonts w:ascii="Arial" w:hAnsi="Arial" w:cs="Arial"/>
          <w:sz w:val="22"/>
          <w:szCs w:val="22"/>
        </w:rPr>
        <w:t>.</w:t>
      </w:r>
    </w:p>
    <w:p w:rsidR="00A319E7" w:rsidRPr="000E73DE" w:rsidRDefault="00A319E7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Los </w:t>
      </w:r>
      <w:r w:rsidRPr="000E73DE">
        <w:rPr>
          <w:rFonts w:ascii="Arial" w:hAnsi="Arial" w:cs="Arial"/>
          <w:b/>
          <w:sz w:val="22"/>
          <w:szCs w:val="22"/>
        </w:rPr>
        <w:t xml:space="preserve">carriles </w:t>
      </w:r>
      <w:r w:rsidRPr="000E73DE">
        <w:rPr>
          <w:rFonts w:ascii="Arial" w:hAnsi="Arial" w:cs="Arial"/>
          <w:sz w:val="22"/>
          <w:szCs w:val="22"/>
        </w:rPr>
        <w:t xml:space="preserve">están diseñados con </w:t>
      </w:r>
      <w:smartTag w:uri="urn:schemas-microsoft-com:office:smarttags" w:element="metricconverter">
        <w:smartTagPr>
          <w:attr w:name="ProductID" w:val="3.5 m"/>
        </w:smartTagPr>
        <w:r w:rsidRPr="000E73DE">
          <w:rPr>
            <w:rFonts w:ascii="Arial" w:hAnsi="Arial" w:cs="Arial"/>
            <w:sz w:val="22"/>
            <w:szCs w:val="22"/>
          </w:rPr>
          <w:t>3.5 m</w:t>
        </w:r>
      </w:smartTag>
      <w:r w:rsidR="001E6FFB" w:rsidRPr="000E73DE">
        <w:rPr>
          <w:rFonts w:ascii="Arial" w:hAnsi="Arial" w:cs="Arial"/>
          <w:sz w:val="22"/>
          <w:szCs w:val="22"/>
        </w:rPr>
        <w:t xml:space="preserve"> de ancho, en el caso de los carriles de los extremos se considera un área adicional </w:t>
      </w:r>
      <w:proofErr w:type="spellStart"/>
      <w:r w:rsidRPr="000E73DE">
        <w:rPr>
          <w:rFonts w:ascii="Arial" w:hAnsi="Arial" w:cs="Arial"/>
          <w:sz w:val="22"/>
          <w:szCs w:val="22"/>
        </w:rPr>
        <w:t>ó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3DE">
        <w:rPr>
          <w:rFonts w:ascii="Arial" w:hAnsi="Arial" w:cs="Arial"/>
          <w:sz w:val="22"/>
          <w:szCs w:val="22"/>
        </w:rPr>
        <w:t>sobreancho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.50 m"/>
        </w:smartTagPr>
        <w:r w:rsidRPr="000E73DE">
          <w:rPr>
            <w:rFonts w:ascii="Arial" w:hAnsi="Arial" w:cs="Arial"/>
            <w:sz w:val="22"/>
            <w:szCs w:val="22"/>
          </w:rPr>
          <w:t>1.50 m</w:t>
        </w:r>
      </w:smartTag>
      <w:r w:rsidRPr="000E73DE">
        <w:rPr>
          <w:rFonts w:ascii="Arial" w:hAnsi="Arial" w:cs="Arial"/>
          <w:sz w:val="22"/>
          <w:szCs w:val="22"/>
        </w:rPr>
        <w:t xml:space="preserve">, dando un total de </w:t>
      </w:r>
      <w:smartTag w:uri="urn:schemas-microsoft-com:office:smarttags" w:element="metricconverter">
        <w:smartTagPr>
          <w:attr w:name="ProductID" w:val="5.00 m"/>
        </w:smartTagPr>
        <w:r w:rsidRPr="000E73DE">
          <w:rPr>
            <w:rFonts w:ascii="Arial" w:hAnsi="Arial" w:cs="Arial"/>
            <w:sz w:val="22"/>
            <w:szCs w:val="22"/>
          </w:rPr>
          <w:t>5.00 m</w:t>
        </w:r>
      </w:smartTag>
      <w:r w:rsidRPr="000E73DE">
        <w:rPr>
          <w:rFonts w:ascii="Arial" w:hAnsi="Arial" w:cs="Arial"/>
          <w:sz w:val="22"/>
          <w:szCs w:val="22"/>
        </w:rPr>
        <w:t xml:space="preserve"> para vehículos de grandes dimensiones. </w:t>
      </w:r>
    </w:p>
    <w:p w:rsidR="000E73DE" w:rsidRDefault="000E73DE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La llegada a cada carril está provista de </w:t>
      </w:r>
      <w:r w:rsidRPr="000E73DE">
        <w:rPr>
          <w:rFonts w:ascii="Arial" w:hAnsi="Arial" w:cs="Arial"/>
          <w:b/>
          <w:sz w:val="22"/>
          <w:szCs w:val="22"/>
        </w:rPr>
        <w:t>vibradores</w:t>
      </w:r>
      <w:r w:rsidRPr="000E73DE">
        <w:rPr>
          <w:rFonts w:ascii="Arial" w:hAnsi="Arial" w:cs="Arial"/>
          <w:sz w:val="22"/>
          <w:szCs w:val="22"/>
        </w:rPr>
        <w:t xml:space="preserve"> de concreto para obligar al condu</w:t>
      </w:r>
      <w:r w:rsidR="00845785" w:rsidRPr="000E73DE">
        <w:rPr>
          <w:rFonts w:ascii="Arial" w:hAnsi="Arial" w:cs="Arial"/>
          <w:sz w:val="22"/>
          <w:szCs w:val="22"/>
        </w:rPr>
        <w:t>ctor a disminuir la velocidad, e</w:t>
      </w:r>
      <w:r w:rsidRPr="000E73DE">
        <w:rPr>
          <w:rFonts w:ascii="Arial" w:hAnsi="Arial" w:cs="Arial"/>
          <w:sz w:val="22"/>
          <w:szCs w:val="22"/>
        </w:rPr>
        <w:t>stán calculados para  soportar movimientos bruscos así como cargas concentradas en puntos determinados.</w:t>
      </w:r>
    </w:p>
    <w:p w:rsidR="00D10631" w:rsidRPr="000E73DE" w:rsidRDefault="00D10631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left="142"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Las </w:t>
      </w:r>
      <w:r w:rsidRPr="000E73DE">
        <w:rPr>
          <w:rFonts w:ascii="Arial" w:hAnsi="Arial" w:cs="Arial"/>
          <w:b/>
          <w:sz w:val="22"/>
          <w:szCs w:val="22"/>
        </w:rPr>
        <w:t>isletas</w:t>
      </w:r>
      <w:r w:rsidRPr="000E73DE">
        <w:rPr>
          <w:rFonts w:ascii="Arial" w:hAnsi="Arial" w:cs="Arial"/>
          <w:b/>
          <w:i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 xml:space="preserve">se encuentran elevadas a </w:t>
      </w:r>
      <w:smartTag w:uri="urn:schemas-microsoft-com:office:smarttags" w:element="metricconverter">
        <w:smartTagPr>
          <w:attr w:name="ProductID" w:val="20 cent￭metros"/>
        </w:smartTagPr>
        <w:r w:rsidRPr="000E73DE">
          <w:rPr>
            <w:rFonts w:ascii="Arial" w:hAnsi="Arial" w:cs="Arial"/>
            <w:sz w:val="22"/>
            <w:szCs w:val="22"/>
          </w:rPr>
          <w:t>20 centímetros</w:t>
        </w:r>
      </w:smartTag>
      <w:r w:rsidR="00B53082" w:rsidRPr="000E73DE">
        <w:rPr>
          <w:rFonts w:ascii="Arial" w:hAnsi="Arial" w:cs="Arial"/>
          <w:sz w:val="22"/>
          <w:szCs w:val="22"/>
        </w:rPr>
        <w:t xml:space="preserve"> de las losas de rodamiento, s</w:t>
      </w:r>
      <w:r w:rsidRPr="000E73DE">
        <w:rPr>
          <w:rFonts w:ascii="Arial" w:hAnsi="Arial" w:cs="Arial"/>
          <w:sz w:val="22"/>
          <w:szCs w:val="22"/>
        </w:rPr>
        <w:t xml:space="preserve">on elementos de concreto armado diseñados para resistir los impactos laterales de las llantas vehiculares y proteger las cabinas de cobro equipos de sistemas de peaje y personal de la caseta. </w:t>
      </w:r>
    </w:p>
    <w:p w:rsidR="00EE3454" w:rsidRPr="000E73DE" w:rsidRDefault="00EE3454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9B3D35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Los </w:t>
      </w:r>
      <w:r w:rsidRPr="000E73DE">
        <w:rPr>
          <w:rFonts w:ascii="Arial" w:hAnsi="Arial" w:cs="Arial"/>
          <w:b/>
          <w:sz w:val="22"/>
          <w:szCs w:val="22"/>
        </w:rPr>
        <w:t>espolones</w:t>
      </w:r>
      <w:r w:rsidR="00B53082" w:rsidRPr="000E73DE">
        <w:rPr>
          <w:rFonts w:ascii="Arial" w:hAnsi="Arial" w:cs="Arial"/>
          <w:b/>
          <w:sz w:val="22"/>
          <w:szCs w:val="22"/>
        </w:rPr>
        <w:t xml:space="preserve"> </w:t>
      </w:r>
      <w:r w:rsidR="00B53082" w:rsidRPr="000E73DE">
        <w:rPr>
          <w:rFonts w:ascii="Arial" w:hAnsi="Arial" w:cs="Arial"/>
          <w:sz w:val="22"/>
          <w:szCs w:val="22"/>
        </w:rPr>
        <w:t>son elementos de concreto armado que</w:t>
      </w:r>
      <w:r w:rsidRPr="000E73DE">
        <w:rPr>
          <w:rFonts w:ascii="Arial" w:hAnsi="Arial" w:cs="Arial"/>
          <w:sz w:val="22"/>
          <w:szCs w:val="22"/>
        </w:rPr>
        <w:t xml:space="preserve"> tienen la función de salvaguardar a los vehículos y a los</w:t>
      </w:r>
      <w:r w:rsidR="00B53082" w:rsidRPr="000E73DE">
        <w:rPr>
          <w:rFonts w:ascii="Arial" w:hAnsi="Arial" w:cs="Arial"/>
          <w:sz w:val="22"/>
          <w:szCs w:val="22"/>
        </w:rPr>
        <w:t xml:space="preserve"> elementos de la zona de cobro;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B53082" w:rsidRPr="000E73DE">
        <w:rPr>
          <w:rFonts w:ascii="Arial" w:hAnsi="Arial" w:cs="Arial"/>
          <w:sz w:val="22"/>
          <w:szCs w:val="22"/>
        </w:rPr>
        <w:t>se encuentran</w:t>
      </w:r>
      <w:r w:rsidRPr="000E73DE">
        <w:rPr>
          <w:rFonts w:ascii="Arial" w:hAnsi="Arial" w:cs="Arial"/>
          <w:sz w:val="22"/>
          <w:szCs w:val="22"/>
        </w:rPr>
        <w:t xml:space="preserve"> pintados con líneas reflejantes que sirven para que el conductor </w:t>
      </w:r>
      <w:r w:rsidR="00B53082" w:rsidRPr="000E73DE">
        <w:rPr>
          <w:rFonts w:ascii="Arial" w:hAnsi="Arial" w:cs="Arial"/>
          <w:sz w:val="22"/>
          <w:szCs w:val="22"/>
        </w:rPr>
        <w:t xml:space="preserve">los pueda detectar a distancia. </w:t>
      </w: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La isleta y el espolón están contenidos por una guarnición de concreto armado destinada a los impactos leves de las llantas vehiculares.</w:t>
      </w:r>
    </w:p>
    <w:p w:rsidR="0019178B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6C291F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En lo que se refiere a las </w:t>
      </w:r>
      <w:r w:rsidRPr="000E73DE">
        <w:rPr>
          <w:rFonts w:ascii="Arial" w:hAnsi="Arial" w:cs="Arial"/>
          <w:b/>
          <w:sz w:val="22"/>
          <w:szCs w:val="22"/>
        </w:rPr>
        <w:t>cabinas de cobro</w:t>
      </w:r>
      <w:r w:rsidRPr="000E73DE">
        <w:rPr>
          <w:rFonts w:ascii="Arial" w:hAnsi="Arial" w:cs="Arial"/>
          <w:sz w:val="22"/>
          <w:szCs w:val="22"/>
        </w:rPr>
        <w:t xml:space="preserve"> su finalidad es recaudar el dinero correspondiente al uso de la autopista, pago que se realiza por </w:t>
      </w:r>
      <w:r w:rsidR="00C06AB3" w:rsidRPr="000E73DE">
        <w:rPr>
          <w:rFonts w:ascii="Arial" w:hAnsi="Arial" w:cs="Arial"/>
          <w:sz w:val="22"/>
          <w:szCs w:val="22"/>
        </w:rPr>
        <w:t>el lado izquierdo del conductor,</w:t>
      </w:r>
      <w:r w:rsidRPr="000E73DE">
        <w:rPr>
          <w:rFonts w:ascii="Arial" w:hAnsi="Arial" w:cs="Arial"/>
          <w:sz w:val="22"/>
          <w:szCs w:val="22"/>
        </w:rPr>
        <w:t xml:space="preserve"> cuentan con</w:t>
      </w:r>
      <w:r w:rsidR="00C06AB3" w:rsidRPr="000E73DE">
        <w:rPr>
          <w:rFonts w:ascii="Arial" w:hAnsi="Arial" w:cs="Arial"/>
          <w:sz w:val="22"/>
          <w:szCs w:val="22"/>
        </w:rPr>
        <w:t xml:space="preserve"> un par de  ventanas y puertas </w:t>
      </w:r>
      <w:r w:rsidRPr="000E73DE">
        <w:rPr>
          <w:rFonts w:ascii="Arial" w:hAnsi="Arial" w:cs="Arial"/>
          <w:sz w:val="22"/>
          <w:szCs w:val="22"/>
        </w:rPr>
        <w:t xml:space="preserve">para atender a los usuarios y una consola con caja registradora para llevar el control del dinero, así como el número y tipo de vehículos. </w:t>
      </w:r>
    </w:p>
    <w:p w:rsidR="00854985" w:rsidRPr="000E73DE" w:rsidRDefault="00854985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19178B" w:rsidRPr="000E73DE" w:rsidRDefault="0019178B" w:rsidP="00EA5E13">
      <w:pPr>
        <w:ind w:right="5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73DE">
        <w:rPr>
          <w:rFonts w:ascii="Arial" w:hAnsi="Arial" w:cs="Arial"/>
          <w:color w:val="000000" w:themeColor="text1"/>
          <w:sz w:val="22"/>
          <w:szCs w:val="22"/>
        </w:rPr>
        <w:t>Sobre la isleta</w:t>
      </w:r>
      <w:r w:rsidR="00C06AB3" w:rsidRPr="000E73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0508" w:rsidRPr="000E73DE">
        <w:rPr>
          <w:rFonts w:ascii="Arial" w:hAnsi="Arial" w:cs="Arial"/>
          <w:color w:val="000000" w:themeColor="text1"/>
          <w:sz w:val="22"/>
          <w:szCs w:val="22"/>
        </w:rPr>
        <w:t>están d</w:t>
      </w:r>
      <w:r w:rsidR="001334BB" w:rsidRPr="000E73DE">
        <w:rPr>
          <w:rFonts w:ascii="Arial" w:hAnsi="Arial" w:cs="Arial"/>
          <w:color w:val="000000" w:themeColor="text1"/>
          <w:sz w:val="22"/>
          <w:szCs w:val="22"/>
        </w:rPr>
        <w:t xml:space="preserve">ispuestos los equipos de peaje y </w:t>
      </w:r>
      <w:r w:rsidR="00DF0508" w:rsidRPr="000E73DE">
        <w:rPr>
          <w:rFonts w:ascii="Arial" w:hAnsi="Arial" w:cs="Arial"/>
          <w:color w:val="000000" w:themeColor="text1"/>
          <w:sz w:val="22"/>
          <w:szCs w:val="22"/>
        </w:rPr>
        <w:t xml:space="preserve">las cabinas de cobro, según el funcionamiento del carril. Cabe mencionar que </w:t>
      </w:r>
      <w:r w:rsidRPr="000E73DE">
        <w:rPr>
          <w:rFonts w:ascii="Arial" w:hAnsi="Arial" w:cs="Arial"/>
          <w:color w:val="000000" w:themeColor="text1"/>
          <w:sz w:val="22"/>
          <w:szCs w:val="22"/>
        </w:rPr>
        <w:t xml:space="preserve">en el interior de la cabina se localiza un </w:t>
      </w:r>
      <w:r w:rsidRPr="000E73DE">
        <w:rPr>
          <w:rFonts w:ascii="Arial" w:hAnsi="Arial" w:cs="Arial"/>
          <w:b/>
          <w:color w:val="000000" w:themeColor="text1"/>
          <w:sz w:val="22"/>
          <w:szCs w:val="22"/>
        </w:rPr>
        <w:t>registro</w:t>
      </w:r>
      <w:r w:rsidRPr="000E73DE">
        <w:rPr>
          <w:rFonts w:ascii="Arial" w:hAnsi="Arial" w:cs="Arial"/>
          <w:color w:val="000000" w:themeColor="text1"/>
          <w:sz w:val="22"/>
          <w:szCs w:val="22"/>
        </w:rPr>
        <w:t xml:space="preserve"> que </w:t>
      </w:r>
      <w:r w:rsidR="00DF0508" w:rsidRPr="000E73DE">
        <w:rPr>
          <w:rFonts w:ascii="Arial" w:hAnsi="Arial" w:cs="Arial"/>
          <w:color w:val="000000" w:themeColor="text1"/>
          <w:sz w:val="22"/>
          <w:szCs w:val="22"/>
        </w:rPr>
        <w:t xml:space="preserve">se conecta a la trinchera de ductos independientes que son los encargados </w:t>
      </w:r>
      <w:r w:rsidRPr="000E73DE">
        <w:rPr>
          <w:rFonts w:ascii="Arial" w:hAnsi="Arial" w:cs="Arial"/>
          <w:color w:val="000000" w:themeColor="text1"/>
          <w:sz w:val="22"/>
          <w:szCs w:val="22"/>
        </w:rPr>
        <w:t xml:space="preserve">de trasladar la información  de las cabinas de cobro hasta el edificio de </w:t>
      </w:r>
      <w:proofErr w:type="spellStart"/>
      <w:r w:rsidRPr="000E73DE">
        <w:rPr>
          <w:rFonts w:ascii="Arial" w:hAnsi="Arial" w:cs="Arial"/>
          <w:color w:val="000000" w:themeColor="text1"/>
          <w:sz w:val="22"/>
          <w:szCs w:val="22"/>
        </w:rPr>
        <w:t>operacion</w:t>
      </w:r>
      <w:proofErr w:type="spellEnd"/>
      <w:r w:rsidRPr="000E73D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1BB0" w:rsidRPr="000E73DE" w:rsidRDefault="00AF1BB0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6015DD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La </w:t>
      </w:r>
      <w:r w:rsidRPr="000E73DE">
        <w:rPr>
          <w:rFonts w:ascii="Arial" w:hAnsi="Arial" w:cs="Arial"/>
          <w:b/>
          <w:sz w:val="22"/>
          <w:szCs w:val="22"/>
        </w:rPr>
        <w:t>cubierta exterior</w:t>
      </w:r>
      <w:r w:rsidR="009E6E23" w:rsidRPr="000E73DE">
        <w:rPr>
          <w:rFonts w:ascii="Arial" w:hAnsi="Arial" w:cs="Arial"/>
          <w:b/>
          <w:sz w:val="22"/>
          <w:szCs w:val="22"/>
        </w:rPr>
        <w:t xml:space="preserve"> </w:t>
      </w:r>
      <w:r w:rsidR="009E6E23" w:rsidRPr="000E73DE">
        <w:rPr>
          <w:rFonts w:ascii="Arial" w:hAnsi="Arial" w:cs="Arial"/>
          <w:sz w:val="22"/>
          <w:szCs w:val="22"/>
        </w:rPr>
        <w:t>en primer etapa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9E6E23" w:rsidRPr="000E73DE">
        <w:rPr>
          <w:rFonts w:ascii="Arial" w:hAnsi="Arial" w:cs="Arial"/>
          <w:sz w:val="22"/>
          <w:szCs w:val="22"/>
        </w:rPr>
        <w:t>en la zona</w:t>
      </w:r>
      <w:r w:rsidR="009B3D35" w:rsidRPr="000E73DE">
        <w:rPr>
          <w:rFonts w:ascii="Arial" w:hAnsi="Arial" w:cs="Arial"/>
          <w:sz w:val="22"/>
          <w:szCs w:val="22"/>
        </w:rPr>
        <w:t xml:space="preserve"> de cobro </w:t>
      </w:r>
      <w:r w:rsidRPr="000E73DE">
        <w:rPr>
          <w:rFonts w:ascii="Arial" w:hAnsi="Arial" w:cs="Arial"/>
          <w:sz w:val="22"/>
          <w:szCs w:val="22"/>
        </w:rPr>
        <w:t>cuenta con el si</w:t>
      </w:r>
      <w:r w:rsidR="009B3D35" w:rsidRPr="000E73DE">
        <w:rPr>
          <w:rFonts w:ascii="Arial" w:hAnsi="Arial" w:cs="Arial"/>
          <w:sz w:val="22"/>
          <w:szCs w:val="22"/>
        </w:rPr>
        <w:t xml:space="preserve">guiente </w:t>
      </w:r>
      <w:r w:rsidR="001A6FD5" w:rsidRPr="000E73DE">
        <w:rPr>
          <w:rFonts w:ascii="Arial" w:hAnsi="Arial" w:cs="Arial"/>
          <w:sz w:val="22"/>
          <w:szCs w:val="22"/>
        </w:rPr>
        <w:t>dimensionamiento: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987960" w:rsidRPr="000E73DE">
        <w:rPr>
          <w:rFonts w:ascii="Arial" w:hAnsi="Arial" w:cs="Arial"/>
          <w:sz w:val="22"/>
          <w:szCs w:val="22"/>
        </w:rPr>
        <w:t>2</w:t>
      </w:r>
      <w:r w:rsidR="009E6E23" w:rsidRPr="000E73DE">
        <w:rPr>
          <w:rFonts w:ascii="Arial" w:hAnsi="Arial" w:cs="Arial"/>
          <w:sz w:val="22"/>
          <w:szCs w:val="22"/>
        </w:rPr>
        <w:t>3</w:t>
      </w:r>
      <w:r w:rsidR="00987960" w:rsidRPr="000E73DE">
        <w:rPr>
          <w:rFonts w:ascii="Arial" w:hAnsi="Arial" w:cs="Arial"/>
          <w:sz w:val="22"/>
          <w:szCs w:val="22"/>
        </w:rPr>
        <w:t>.</w:t>
      </w:r>
      <w:r w:rsidR="009E6E23" w:rsidRPr="000E73DE">
        <w:rPr>
          <w:rFonts w:ascii="Arial" w:hAnsi="Arial" w:cs="Arial"/>
          <w:sz w:val="22"/>
          <w:szCs w:val="22"/>
        </w:rPr>
        <w:t>0</w:t>
      </w:r>
      <w:r w:rsidR="00987960" w:rsidRPr="000E73DE">
        <w:rPr>
          <w:rFonts w:ascii="Arial" w:hAnsi="Arial" w:cs="Arial"/>
          <w:sz w:val="22"/>
          <w:szCs w:val="22"/>
        </w:rPr>
        <w:t xml:space="preserve">0 </w:t>
      </w:r>
      <w:r w:rsidRPr="000E73DE">
        <w:rPr>
          <w:rFonts w:ascii="Arial" w:hAnsi="Arial" w:cs="Arial"/>
          <w:sz w:val="22"/>
          <w:szCs w:val="22"/>
        </w:rPr>
        <w:t>m</w:t>
      </w:r>
      <w:r w:rsidR="00987960" w:rsidRPr="000E73DE">
        <w:rPr>
          <w:rFonts w:ascii="Arial" w:hAnsi="Arial" w:cs="Arial"/>
          <w:color w:val="9BBB59" w:themeColor="accent3"/>
          <w:sz w:val="22"/>
          <w:szCs w:val="22"/>
        </w:rPr>
        <w:t xml:space="preserve"> </w:t>
      </w:r>
      <w:r w:rsidR="00987960" w:rsidRPr="000E73DE">
        <w:rPr>
          <w:rFonts w:ascii="Arial" w:hAnsi="Arial" w:cs="Arial"/>
          <w:sz w:val="22"/>
          <w:szCs w:val="22"/>
        </w:rPr>
        <w:t>de</w:t>
      </w:r>
      <w:r w:rsidR="009E6E23" w:rsidRPr="000E73DE">
        <w:rPr>
          <w:rFonts w:ascii="Arial" w:hAnsi="Arial" w:cs="Arial"/>
          <w:sz w:val="22"/>
          <w:szCs w:val="22"/>
        </w:rPr>
        <w:t xml:space="preserve"> largo y 20.60</w:t>
      </w:r>
      <w:r w:rsidRPr="000E73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73DE">
        <w:rPr>
          <w:rFonts w:ascii="Arial" w:hAnsi="Arial" w:cs="Arial"/>
          <w:sz w:val="22"/>
          <w:szCs w:val="22"/>
        </w:rPr>
        <w:t>m.de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ancho conformando una superficie </w:t>
      </w:r>
      <w:r w:rsidR="009E6E23" w:rsidRPr="000E73DE">
        <w:rPr>
          <w:rFonts w:ascii="Arial" w:hAnsi="Arial" w:cs="Arial"/>
          <w:sz w:val="22"/>
          <w:szCs w:val="22"/>
        </w:rPr>
        <w:t xml:space="preserve">aproximada </w:t>
      </w:r>
      <w:r w:rsidRPr="000E73DE">
        <w:rPr>
          <w:rFonts w:ascii="Arial" w:hAnsi="Arial" w:cs="Arial"/>
          <w:sz w:val="22"/>
          <w:szCs w:val="22"/>
        </w:rPr>
        <w:t>de</w:t>
      </w:r>
      <w:r w:rsidR="009E6E23" w:rsidRPr="000E73DE">
        <w:rPr>
          <w:rFonts w:ascii="Arial" w:hAnsi="Arial" w:cs="Arial"/>
          <w:sz w:val="22"/>
          <w:szCs w:val="22"/>
        </w:rPr>
        <w:t xml:space="preserve"> 473.80</w:t>
      </w:r>
      <w:r w:rsidRPr="000E73DE">
        <w:rPr>
          <w:rFonts w:ascii="Arial" w:hAnsi="Arial" w:cs="Arial"/>
          <w:sz w:val="22"/>
          <w:szCs w:val="22"/>
        </w:rPr>
        <w:t xml:space="preserve">m². </w:t>
      </w:r>
    </w:p>
    <w:p w:rsidR="00E718F5" w:rsidRPr="000E73DE" w:rsidRDefault="00E718F5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CA3ACF" w:rsidRPr="000E73DE" w:rsidRDefault="001868EA" w:rsidP="00EA5E13">
      <w:pPr>
        <w:ind w:right="50"/>
        <w:jc w:val="both"/>
        <w:rPr>
          <w:rFonts w:ascii="Arial" w:hAnsi="Arial" w:cs="Arial"/>
          <w:i/>
          <w:sz w:val="22"/>
          <w:szCs w:val="22"/>
        </w:rPr>
      </w:pPr>
      <w:r w:rsidRPr="000E73DE">
        <w:rPr>
          <w:rFonts w:ascii="Arial" w:hAnsi="Arial" w:cs="Arial"/>
          <w:b/>
          <w:i/>
          <w:sz w:val="22"/>
          <w:szCs w:val="22"/>
        </w:rPr>
        <w:t>-</w:t>
      </w:r>
      <w:r w:rsidRPr="000E73DE">
        <w:rPr>
          <w:rFonts w:ascii="Arial" w:hAnsi="Arial" w:cs="Arial"/>
          <w:i/>
          <w:sz w:val="22"/>
          <w:szCs w:val="22"/>
        </w:rPr>
        <w:t xml:space="preserve">Ver </w:t>
      </w:r>
      <w:r w:rsidRPr="000E73DE">
        <w:rPr>
          <w:rFonts w:ascii="Arial" w:hAnsi="Arial" w:cs="Arial"/>
          <w:b/>
          <w:i/>
          <w:sz w:val="22"/>
          <w:szCs w:val="22"/>
        </w:rPr>
        <w:t>Fig. No. 2</w:t>
      </w:r>
      <w:r w:rsidRPr="000E73DE">
        <w:rPr>
          <w:rFonts w:ascii="Arial" w:hAnsi="Arial" w:cs="Arial"/>
          <w:i/>
          <w:sz w:val="22"/>
          <w:szCs w:val="22"/>
        </w:rPr>
        <w:t xml:space="preserve">: Planta arquitectónica </w:t>
      </w:r>
      <w:r w:rsidR="004D6FA3" w:rsidRPr="000E73DE">
        <w:rPr>
          <w:rFonts w:ascii="Arial" w:hAnsi="Arial" w:cs="Arial"/>
          <w:i/>
          <w:sz w:val="22"/>
          <w:szCs w:val="22"/>
        </w:rPr>
        <w:t>Zona de Cobro</w:t>
      </w:r>
      <w:r w:rsidR="00A851B4" w:rsidRPr="000E73DE">
        <w:rPr>
          <w:rFonts w:ascii="Arial" w:hAnsi="Arial" w:cs="Arial"/>
          <w:i/>
          <w:sz w:val="22"/>
          <w:szCs w:val="22"/>
        </w:rPr>
        <w:t>.</w:t>
      </w:r>
    </w:p>
    <w:p w:rsidR="00CA3ACF" w:rsidRPr="000E73DE" w:rsidRDefault="00CA3ACF" w:rsidP="00EA5E13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19178B" w:rsidRPr="000E73DE" w:rsidRDefault="00E718F5" w:rsidP="00EA5E13">
      <w:pPr>
        <w:ind w:right="50"/>
        <w:jc w:val="both"/>
        <w:rPr>
          <w:rFonts w:ascii="Arial" w:hAnsi="Arial" w:cs="Arial"/>
          <w:sz w:val="22"/>
          <w:szCs w:val="22"/>
          <w:u w:val="single"/>
        </w:rPr>
      </w:pPr>
      <w:r w:rsidRPr="000E73DE">
        <w:rPr>
          <w:rFonts w:ascii="Arial" w:eastAsia="Batang" w:hAnsi="Arial" w:cs="Arial"/>
          <w:b/>
          <w:u w:val="single"/>
        </w:rPr>
        <w:t>I</w:t>
      </w:r>
      <w:r w:rsidR="00065AE9">
        <w:rPr>
          <w:rFonts w:ascii="Arial" w:eastAsia="Batang" w:hAnsi="Arial" w:cs="Arial"/>
          <w:b/>
          <w:u w:val="single"/>
        </w:rPr>
        <w:t>I</w:t>
      </w:r>
      <w:r w:rsidRPr="000E73DE">
        <w:rPr>
          <w:rFonts w:ascii="Arial" w:eastAsia="Batang" w:hAnsi="Arial" w:cs="Arial"/>
          <w:b/>
          <w:u w:val="single"/>
        </w:rPr>
        <w:t xml:space="preserve">. </w:t>
      </w:r>
      <w:r w:rsidR="00065AE9">
        <w:rPr>
          <w:rFonts w:ascii="Arial" w:eastAsia="Batang" w:hAnsi="Arial" w:cs="Arial"/>
          <w:b/>
          <w:u w:val="single"/>
        </w:rPr>
        <w:t>II</w:t>
      </w:r>
      <w:r w:rsidRPr="000E73DE">
        <w:rPr>
          <w:rFonts w:ascii="Arial" w:eastAsia="Batang" w:hAnsi="Arial" w:cs="Arial"/>
          <w:b/>
          <w:u w:val="single"/>
        </w:rPr>
        <w:t xml:space="preserve">.- Diseño arquitectónico </w:t>
      </w:r>
      <w:r w:rsidR="00065AE9">
        <w:rPr>
          <w:rFonts w:ascii="Arial" w:eastAsia="Batang" w:hAnsi="Arial" w:cs="Arial"/>
          <w:b/>
          <w:u w:val="single"/>
        </w:rPr>
        <w:t xml:space="preserve">del </w:t>
      </w:r>
      <w:r w:rsidRPr="000E73DE">
        <w:rPr>
          <w:rFonts w:ascii="Arial" w:eastAsia="Batang" w:hAnsi="Arial" w:cs="Arial"/>
          <w:b/>
          <w:u w:val="single"/>
        </w:rPr>
        <w:t xml:space="preserve">Edificio de </w:t>
      </w:r>
      <w:r w:rsidR="005726A9" w:rsidRPr="000E73DE">
        <w:rPr>
          <w:rFonts w:ascii="Arial" w:eastAsia="Batang" w:hAnsi="Arial" w:cs="Arial"/>
          <w:b/>
          <w:u w:val="single"/>
        </w:rPr>
        <w:t>Operación</w:t>
      </w:r>
      <w:r w:rsidRPr="000E73DE">
        <w:rPr>
          <w:rFonts w:ascii="Arial" w:eastAsia="Batang" w:hAnsi="Arial" w:cs="Arial"/>
          <w:b/>
          <w:u w:val="single"/>
        </w:rPr>
        <w:t>:</w:t>
      </w:r>
    </w:p>
    <w:p w:rsidR="00787C74" w:rsidRPr="000E73DE" w:rsidRDefault="00787C74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EE3454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Su función consiste en controlar todos los movimientos del personal de la zona de cobro, los ingresos que éstos recaudan, analizar y capturar el  aforo vehicular. </w:t>
      </w:r>
      <w:r w:rsidR="00193BDD" w:rsidRPr="000E73DE">
        <w:rPr>
          <w:rFonts w:ascii="Arial" w:hAnsi="Arial" w:cs="Arial"/>
          <w:sz w:val="22"/>
          <w:szCs w:val="22"/>
        </w:rPr>
        <w:t>Está ubicado a u</w:t>
      </w:r>
      <w:r w:rsidR="002861E4" w:rsidRPr="000E73DE">
        <w:rPr>
          <w:rFonts w:ascii="Arial" w:hAnsi="Arial" w:cs="Arial"/>
          <w:sz w:val="22"/>
          <w:szCs w:val="22"/>
        </w:rPr>
        <w:t xml:space="preserve">n costado de la  zona de cobro principal, a un costado del cuarto de </w:t>
      </w:r>
      <w:proofErr w:type="spellStart"/>
      <w:r w:rsidR="002861E4" w:rsidRPr="000E73DE">
        <w:rPr>
          <w:rFonts w:ascii="Arial" w:hAnsi="Arial" w:cs="Arial"/>
          <w:sz w:val="22"/>
          <w:szCs w:val="22"/>
        </w:rPr>
        <w:t>maquinas</w:t>
      </w:r>
      <w:proofErr w:type="spellEnd"/>
      <w:r w:rsidR="002861E4" w:rsidRPr="000E73DE">
        <w:rPr>
          <w:rFonts w:ascii="Arial" w:hAnsi="Arial" w:cs="Arial"/>
          <w:sz w:val="22"/>
          <w:szCs w:val="22"/>
        </w:rPr>
        <w:t>.</w:t>
      </w:r>
    </w:p>
    <w:p w:rsidR="0019178B" w:rsidRPr="000E73DE" w:rsidRDefault="0019178B" w:rsidP="00EA5E13">
      <w:pPr>
        <w:ind w:left="142" w:right="50"/>
        <w:jc w:val="both"/>
        <w:rPr>
          <w:rFonts w:ascii="Arial" w:hAnsi="Arial" w:cs="Arial"/>
          <w:sz w:val="22"/>
          <w:szCs w:val="22"/>
        </w:rPr>
      </w:pPr>
    </w:p>
    <w:p w:rsidR="00E82828" w:rsidRPr="000E73DE" w:rsidRDefault="0019178B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El edificio está diseñado </w:t>
      </w:r>
      <w:r w:rsidR="00E82828" w:rsidRPr="000E73DE">
        <w:rPr>
          <w:rFonts w:ascii="Arial" w:hAnsi="Arial" w:cs="Arial"/>
          <w:sz w:val="22"/>
          <w:szCs w:val="22"/>
        </w:rPr>
        <w:t>en forma rectangular</w:t>
      </w:r>
      <w:r w:rsidRPr="000E73DE">
        <w:rPr>
          <w:rFonts w:ascii="Arial" w:hAnsi="Arial" w:cs="Arial"/>
          <w:sz w:val="22"/>
          <w:szCs w:val="22"/>
        </w:rPr>
        <w:t>,</w:t>
      </w:r>
      <w:r w:rsidR="00A616F5" w:rsidRPr="000E73DE">
        <w:rPr>
          <w:rFonts w:ascii="Arial" w:hAnsi="Arial" w:cs="Arial"/>
          <w:sz w:val="22"/>
          <w:szCs w:val="22"/>
        </w:rPr>
        <w:t xml:space="preserve"> en un </w:t>
      </w:r>
      <w:r w:rsidR="005726A9" w:rsidRPr="000E73DE">
        <w:rPr>
          <w:rFonts w:ascii="Arial" w:hAnsi="Arial" w:cs="Arial"/>
          <w:sz w:val="22"/>
          <w:szCs w:val="22"/>
        </w:rPr>
        <w:t>área</w:t>
      </w:r>
      <w:r w:rsidR="00A616F5" w:rsidRPr="000E73DE">
        <w:rPr>
          <w:rFonts w:ascii="Arial" w:hAnsi="Arial" w:cs="Arial"/>
          <w:sz w:val="22"/>
          <w:szCs w:val="22"/>
        </w:rPr>
        <w:t xml:space="preserve"> aproximada de </w:t>
      </w:r>
      <w:r w:rsidR="00A616F5" w:rsidRPr="000E73DE">
        <w:rPr>
          <w:rFonts w:ascii="Arial" w:hAnsi="Arial" w:cs="Arial"/>
          <w:bCs/>
          <w:sz w:val="22"/>
          <w:szCs w:val="22"/>
        </w:rPr>
        <w:t>202.00 m</w:t>
      </w:r>
      <w:r w:rsidR="00A616F5" w:rsidRPr="000E73D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616F5" w:rsidRPr="000E73DE">
        <w:rPr>
          <w:rFonts w:ascii="Arial" w:hAnsi="Arial" w:cs="Arial"/>
          <w:bCs/>
          <w:sz w:val="22"/>
          <w:szCs w:val="22"/>
        </w:rPr>
        <w:t>,</w:t>
      </w:r>
      <w:r w:rsidR="00A616F5" w:rsidRPr="000E73DE">
        <w:rPr>
          <w:rFonts w:ascii="Arial" w:hAnsi="Arial" w:cs="Arial"/>
          <w:sz w:val="22"/>
          <w:szCs w:val="22"/>
        </w:rPr>
        <w:t xml:space="preserve"> se  </w:t>
      </w:r>
      <w:r w:rsidR="00E82828" w:rsidRPr="000E73DE">
        <w:rPr>
          <w:rFonts w:ascii="Arial" w:hAnsi="Arial" w:cs="Arial"/>
          <w:sz w:val="22"/>
          <w:szCs w:val="22"/>
        </w:rPr>
        <w:t xml:space="preserve">conforma dos secciones 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E82828" w:rsidRPr="000E73DE">
        <w:rPr>
          <w:rFonts w:ascii="Arial" w:hAnsi="Arial" w:cs="Arial"/>
          <w:sz w:val="22"/>
          <w:szCs w:val="22"/>
        </w:rPr>
        <w:t>que</w:t>
      </w:r>
      <w:r w:rsidRPr="000E73DE">
        <w:rPr>
          <w:rFonts w:ascii="Arial" w:hAnsi="Arial" w:cs="Arial"/>
          <w:sz w:val="22"/>
          <w:szCs w:val="22"/>
        </w:rPr>
        <w:t xml:space="preserve">  se delimitan por áreas </w:t>
      </w:r>
      <w:r w:rsidR="00F92B43" w:rsidRPr="000E73DE">
        <w:rPr>
          <w:rFonts w:ascii="Arial" w:hAnsi="Arial" w:cs="Arial"/>
          <w:sz w:val="22"/>
          <w:szCs w:val="22"/>
        </w:rPr>
        <w:t xml:space="preserve">de servicio </w:t>
      </w:r>
      <w:r w:rsidRPr="000E73DE">
        <w:rPr>
          <w:rFonts w:ascii="Arial" w:hAnsi="Arial" w:cs="Arial"/>
          <w:sz w:val="22"/>
          <w:szCs w:val="22"/>
        </w:rPr>
        <w:t>o de uso común</w:t>
      </w:r>
      <w:r w:rsidR="00F92B43" w:rsidRPr="000E73DE">
        <w:rPr>
          <w:rFonts w:ascii="Arial" w:hAnsi="Arial" w:cs="Arial"/>
          <w:sz w:val="22"/>
          <w:szCs w:val="22"/>
        </w:rPr>
        <w:t xml:space="preserve"> y </w:t>
      </w:r>
      <w:r w:rsidR="005726A9" w:rsidRPr="000E73DE">
        <w:rPr>
          <w:rFonts w:ascii="Arial" w:hAnsi="Arial" w:cs="Arial"/>
          <w:sz w:val="22"/>
          <w:szCs w:val="22"/>
        </w:rPr>
        <w:t>áreas</w:t>
      </w:r>
      <w:r w:rsidR="00F92B43" w:rsidRPr="000E73DE">
        <w:rPr>
          <w:rFonts w:ascii="Arial" w:hAnsi="Arial" w:cs="Arial"/>
          <w:sz w:val="22"/>
          <w:szCs w:val="22"/>
        </w:rPr>
        <w:t xml:space="preserve"> de acceso exclusivo</w:t>
      </w:r>
      <w:r w:rsidR="00F52CB3">
        <w:rPr>
          <w:rFonts w:ascii="Arial" w:hAnsi="Arial" w:cs="Arial"/>
          <w:sz w:val="22"/>
          <w:szCs w:val="22"/>
        </w:rPr>
        <w:t xml:space="preserve">: recepción, área de </w:t>
      </w:r>
      <w:proofErr w:type="spellStart"/>
      <w:r w:rsidR="00F52CB3">
        <w:rPr>
          <w:rFonts w:ascii="Arial" w:hAnsi="Arial" w:cs="Arial"/>
          <w:sz w:val="22"/>
          <w:szCs w:val="22"/>
        </w:rPr>
        <w:t>preliquidaciones</w:t>
      </w:r>
      <w:proofErr w:type="spellEnd"/>
      <w:r w:rsidR="00F52CB3">
        <w:rPr>
          <w:rFonts w:ascii="Arial" w:hAnsi="Arial" w:cs="Arial"/>
          <w:sz w:val="22"/>
          <w:szCs w:val="22"/>
        </w:rPr>
        <w:t>, bóveda de valores, sanitarios, área telemática y de vídeo, oficina jefe de mantenimiento, archivo y área de cocineta y café</w:t>
      </w:r>
      <w:r w:rsidR="00F92B43" w:rsidRPr="000E73DE">
        <w:rPr>
          <w:rFonts w:ascii="Arial" w:hAnsi="Arial" w:cs="Arial"/>
          <w:sz w:val="22"/>
          <w:szCs w:val="22"/>
        </w:rPr>
        <w:t>.</w:t>
      </w:r>
    </w:p>
    <w:p w:rsidR="00E82828" w:rsidRPr="000E73DE" w:rsidRDefault="00E82828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6E07CE" w:rsidRPr="000E73DE" w:rsidRDefault="004D6FA3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  <w:r w:rsidRPr="000E73DE">
        <w:rPr>
          <w:rFonts w:ascii="Arial" w:hAnsi="Arial" w:cs="Arial"/>
          <w:b/>
          <w:i/>
          <w:sz w:val="22"/>
          <w:szCs w:val="22"/>
        </w:rPr>
        <w:t>-</w:t>
      </w:r>
      <w:r w:rsidRPr="000E73DE">
        <w:rPr>
          <w:rFonts w:ascii="Arial" w:hAnsi="Arial" w:cs="Arial"/>
          <w:i/>
          <w:sz w:val="22"/>
          <w:szCs w:val="22"/>
        </w:rPr>
        <w:t xml:space="preserve">Ver </w:t>
      </w:r>
      <w:r w:rsidRPr="000E73DE">
        <w:rPr>
          <w:rFonts w:ascii="Arial" w:hAnsi="Arial" w:cs="Arial"/>
          <w:b/>
          <w:i/>
          <w:sz w:val="22"/>
          <w:szCs w:val="22"/>
        </w:rPr>
        <w:t xml:space="preserve">Fig. No. </w:t>
      </w:r>
      <w:r w:rsidR="001811C5" w:rsidRPr="000E73DE">
        <w:rPr>
          <w:rFonts w:ascii="Arial" w:hAnsi="Arial" w:cs="Arial"/>
          <w:b/>
          <w:i/>
          <w:sz w:val="22"/>
          <w:szCs w:val="22"/>
        </w:rPr>
        <w:t>3</w:t>
      </w:r>
      <w:r w:rsidR="00EE1FC4" w:rsidRPr="000E73DE">
        <w:rPr>
          <w:rFonts w:ascii="Arial" w:hAnsi="Arial" w:cs="Arial"/>
          <w:i/>
          <w:sz w:val="22"/>
          <w:szCs w:val="22"/>
        </w:rPr>
        <w:t>: Planta</w:t>
      </w:r>
      <w:r w:rsidRPr="000E73DE">
        <w:rPr>
          <w:rFonts w:ascii="Arial" w:hAnsi="Arial" w:cs="Arial"/>
          <w:i/>
          <w:sz w:val="22"/>
          <w:szCs w:val="22"/>
        </w:rPr>
        <w:t xml:space="preserve"> arquitectónica Edificio de Operación.</w:t>
      </w:r>
      <w:r w:rsidRPr="000E73DE">
        <w:rPr>
          <w:rFonts w:ascii="Arial" w:hAnsi="Arial" w:cs="Arial"/>
          <w:b/>
          <w:i/>
          <w:sz w:val="22"/>
          <w:szCs w:val="22"/>
        </w:rPr>
        <w:t>-</w:t>
      </w:r>
    </w:p>
    <w:p w:rsidR="00B632F0" w:rsidRPr="000E73DE" w:rsidRDefault="00B632F0" w:rsidP="00EA5E13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D44390" w:rsidRPr="000E73DE" w:rsidRDefault="00E718F5" w:rsidP="00EA5E13">
      <w:pPr>
        <w:ind w:right="50"/>
        <w:jc w:val="both"/>
        <w:rPr>
          <w:rFonts w:ascii="Arial" w:eastAsia="Batang" w:hAnsi="Arial" w:cs="Arial"/>
          <w:b/>
          <w:u w:val="single"/>
        </w:rPr>
      </w:pPr>
      <w:r w:rsidRPr="000E73DE">
        <w:rPr>
          <w:rFonts w:ascii="Arial" w:eastAsia="Batang" w:hAnsi="Arial" w:cs="Arial"/>
          <w:b/>
          <w:u w:val="single"/>
        </w:rPr>
        <w:t>I</w:t>
      </w:r>
      <w:r w:rsidR="00065AE9">
        <w:rPr>
          <w:rFonts w:ascii="Arial" w:eastAsia="Batang" w:hAnsi="Arial" w:cs="Arial"/>
          <w:b/>
          <w:u w:val="single"/>
        </w:rPr>
        <w:t>I</w:t>
      </w:r>
      <w:r w:rsidRPr="000E73DE">
        <w:rPr>
          <w:rFonts w:ascii="Arial" w:eastAsia="Batang" w:hAnsi="Arial" w:cs="Arial"/>
          <w:b/>
          <w:u w:val="single"/>
        </w:rPr>
        <w:t xml:space="preserve">. </w:t>
      </w:r>
      <w:r w:rsidR="00065AE9">
        <w:rPr>
          <w:rFonts w:ascii="Arial" w:eastAsia="Batang" w:hAnsi="Arial" w:cs="Arial"/>
          <w:b/>
          <w:u w:val="single"/>
        </w:rPr>
        <w:t>III</w:t>
      </w:r>
      <w:r w:rsidRPr="000E73DE">
        <w:rPr>
          <w:rFonts w:ascii="Arial" w:eastAsia="Batang" w:hAnsi="Arial" w:cs="Arial"/>
          <w:b/>
          <w:u w:val="single"/>
        </w:rPr>
        <w:t xml:space="preserve">.- </w:t>
      </w:r>
      <w:r w:rsidR="00065AE9">
        <w:rPr>
          <w:rFonts w:ascii="Arial" w:eastAsia="Batang" w:hAnsi="Arial" w:cs="Arial"/>
          <w:b/>
          <w:u w:val="single"/>
        </w:rPr>
        <w:t xml:space="preserve">Diseño arquitectónico de las </w:t>
      </w:r>
      <w:r w:rsidRPr="000E73DE">
        <w:rPr>
          <w:rFonts w:ascii="Arial" w:eastAsia="Batang" w:hAnsi="Arial" w:cs="Arial"/>
          <w:b/>
          <w:u w:val="single"/>
        </w:rPr>
        <w:t>Áreas Exteriores:</w:t>
      </w:r>
    </w:p>
    <w:p w:rsidR="00F965E6" w:rsidRPr="000E73DE" w:rsidRDefault="00F965E6" w:rsidP="00EA5E13">
      <w:pPr>
        <w:ind w:right="50"/>
        <w:jc w:val="both"/>
        <w:rPr>
          <w:rFonts w:ascii="Arial" w:eastAsia="Batang" w:hAnsi="Arial" w:cs="Arial"/>
          <w:b/>
          <w:sz w:val="22"/>
          <w:szCs w:val="22"/>
        </w:rPr>
      </w:pPr>
    </w:p>
    <w:p w:rsidR="009C5A8A" w:rsidRPr="000E73DE" w:rsidRDefault="00F965E6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En ella se encuentran banquetas y andadores q</w:t>
      </w:r>
      <w:r w:rsidR="002861E4" w:rsidRPr="000E73DE">
        <w:rPr>
          <w:rFonts w:ascii="Arial" w:hAnsi="Arial" w:cs="Arial"/>
          <w:sz w:val="22"/>
          <w:szCs w:val="22"/>
        </w:rPr>
        <w:t>ue dan servicio a los empleados, c</w:t>
      </w:r>
      <w:r w:rsidRPr="000E73DE">
        <w:rPr>
          <w:rFonts w:ascii="Arial" w:hAnsi="Arial" w:cs="Arial"/>
          <w:sz w:val="22"/>
          <w:szCs w:val="22"/>
        </w:rPr>
        <w:t xml:space="preserve">uenta con un área de </w:t>
      </w:r>
      <w:r w:rsidR="001811C5" w:rsidRPr="000E73DE">
        <w:rPr>
          <w:rFonts w:ascii="Arial" w:hAnsi="Arial" w:cs="Arial"/>
          <w:sz w:val="22"/>
          <w:szCs w:val="22"/>
        </w:rPr>
        <w:t>jardín</w:t>
      </w:r>
      <w:r w:rsidRPr="000E7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A8A" w:rsidRPr="000E73DE">
        <w:rPr>
          <w:rFonts w:ascii="Arial" w:hAnsi="Arial" w:cs="Arial"/>
          <w:sz w:val="22"/>
          <w:szCs w:val="22"/>
        </w:rPr>
        <w:t>modulo</w:t>
      </w:r>
      <w:r w:rsidR="002861E4" w:rsidRPr="000E73DE">
        <w:rPr>
          <w:rFonts w:ascii="Arial" w:hAnsi="Arial" w:cs="Arial"/>
          <w:sz w:val="22"/>
          <w:szCs w:val="22"/>
        </w:rPr>
        <w:t>s</w:t>
      </w:r>
      <w:proofErr w:type="spellEnd"/>
      <w:r w:rsidR="009C5A8A" w:rsidRPr="000E73DE">
        <w:rPr>
          <w:rFonts w:ascii="Arial" w:hAnsi="Arial" w:cs="Arial"/>
          <w:sz w:val="22"/>
          <w:szCs w:val="22"/>
        </w:rPr>
        <w:t xml:space="preserve"> de vigilancia con sanitario </w:t>
      </w:r>
      <w:r w:rsidRPr="000E73DE">
        <w:rPr>
          <w:rFonts w:ascii="Arial" w:hAnsi="Arial" w:cs="Arial"/>
          <w:sz w:val="22"/>
          <w:szCs w:val="22"/>
        </w:rPr>
        <w:t xml:space="preserve"> y </w:t>
      </w:r>
      <w:r w:rsidR="002861E4" w:rsidRPr="000E73DE">
        <w:rPr>
          <w:rFonts w:ascii="Arial" w:hAnsi="Arial" w:cs="Arial"/>
          <w:sz w:val="22"/>
          <w:szCs w:val="22"/>
        </w:rPr>
        <w:t xml:space="preserve"> </w:t>
      </w:r>
      <w:r w:rsidRPr="000E73DE">
        <w:rPr>
          <w:rFonts w:ascii="Arial" w:hAnsi="Arial" w:cs="Arial"/>
          <w:sz w:val="22"/>
          <w:szCs w:val="22"/>
        </w:rPr>
        <w:t>estacionamientos</w:t>
      </w:r>
      <w:r w:rsidR="002861E4" w:rsidRPr="000E73DE">
        <w:rPr>
          <w:rFonts w:ascii="Arial" w:hAnsi="Arial" w:cs="Arial"/>
          <w:sz w:val="22"/>
          <w:szCs w:val="22"/>
        </w:rPr>
        <w:t xml:space="preserve"> en cada zona de cobro</w:t>
      </w:r>
      <w:r w:rsidRPr="000E73DE">
        <w:rPr>
          <w:rFonts w:ascii="Arial" w:hAnsi="Arial" w:cs="Arial"/>
          <w:sz w:val="22"/>
          <w:szCs w:val="22"/>
        </w:rPr>
        <w:t>.</w:t>
      </w:r>
    </w:p>
    <w:p w:rsidR="00CC45A5" w:rsidRPr="000E73DE" w:rsidRDefault="00CC45A5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D869BF" w:rsidRPr="000E73DE" w:rsidRDefault="00E718F5" w:rsidP="00EA5E13">
      <w:pPr>
        <w:ind w:right="50"/>
        <w:jc w:val="both"/>
        <w:rPr>
          <w:rFonts w:ascii="Arial" w:eastAsia="Batang" w:hAnsi="Arial" w:cs="Arial"/>
          <w:b/>
          <w:u w:val="single"/>
        </w:rPr>
      </w:pPr>
      <w:r w:rsidRPr="000E73DE">
        <w:rPr>
          <w:rFonts w:ascii="Arial" w:eastAsia="Batang" w:hAnsi="Arial" w:cs="Arial"/>
          <w:b/>
          <w:u w:val="single"/>
        </w:rPr>
        <w:t>I</w:t>
      </w:r>
      <w:r w:rsidR="00065AE9">
        <w:rPr>
          <w:rFonts w:ascii="Arial" w:eastAsia="Batang" w:hAnsi="Arial" w:cs="Arial"/>
          <w:b/>
          <w:u w:val="single"/>
        </w:rPr>
        <w:t>I</w:t>
      </w:r>
      <w:r w:rsidRPr="000E73DE">
        <w:rPr>
          <w:rFonts w:ascii="Arial" w:eastAsia="Batang" w:hAnsi="Arial" w:cs="Arial"/>
          <w:b/>
          <w:u w:val="single"/>
        </w:rPr>
        <w:t xml:space="preserve">. </w:t>
      </w:r>
      <w:r w:rsidR="00065AE9">
        <w:rPr>
          <w:rFonts w:ascii="Arial" w:eastAsia="Batang" w:hAnsi="Arial" w:cs="Arial"/>
          <w:b/>
          <w:u w:val="single"/>
        </w:rPr>
        <w:t>IV</w:t>
      </w:r>
      <w:r w:rsidRPr="000E73DE">
        <w:rPr>
          <w:rFonts w:ascii="Arial" w:eastAsia="Batang" w:hAnsi="Arial" w:cs="Arial"/>
          <w:b/>
          <w:u w:val="single"/>
        </w:rPr>
        <w:t xml:space="preserve">.- Diseño arquitectónico </w:t>
      </w:r>
      <w:r w:rsidR="00A03743" w:rsidRPr="000E73DE">
        <w:rPr>
          <w:rFonts w:ascii="Arial" w:eastAsia="Batang" w:hAnsi="Arial" w:cs="Arial"/>
          <w:b/>
          <w:u w:val="single"/>
        </w:rPr>
        <w:t xml:space="preserve">del </w:t>
      </w:r>
      <w:r w:rsidRPr="000E73DE">
        <w:rPr>
          <w:rFonts w:ascii="Arial" w:eastAsia="Batang" w:hAnsi="Arial" w:cs="Arial"/>
          <w:b/>
          <w:u w:val="single"/>
        </w:rPr>
        <w:t xml:space="preserve">Cuarto de </w:t>
      </w:r>
      <w:r w:rsidR="00A03743" w:rsidRPr="000E73DE">
        <w:rPr>
          <w:rFonts w:ascii="Arial" w:eastAsia="Batang" w:hAnsi="Arial" w:cs="Arial"/>
          <w:b/>
          <w:u w:val="single"/>
        </w:rPr>
        <w:t>Máquinas</w:t>
      </w:r>
      <w:r w:rsidRPr="000E73DE">
        <w:rPr>
          <w:rFonts w:ascii="Arial" w:eastAsia="Batang" w:hAnsi="Arial" w:cs="Arial"/>
          <w:b/>
          <w:u w:val="single"/>
        </w:rPr>
        <w:t>:</w:t>
      </w:r>
    </w:p>
    <w:p w:rsidR="00A87BCF" w:rsidRPr="000E73DE" w:rsidRDefault="00A87BCF" w:rsidP="00EA5E13">
      <w:pPr>
        <w:ind w:right="-1"/>
        <w:jc w:val="both"/>
        <w:rPr>
          <w:rFonts w:ascii="Arial" w:eastAsia="Batang" w:hAnsi="Arial" w:cs="Arial"/>
          <w:b/>
          <w:sz w:val="22"/>
          <w:szCs w:val="22"/>
        </w:rPr>
      </w:pPr>
    </w:p>
    <w:p w:rsidR="00235606" w:rsidRDefault="00A03743" w:rsidP="00EA5E13">
      <w:pPr>
        <w:ind w:right="-1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La zona designada al </w:t>
      </w:r>
      <w:r w:rsidR="00A87BCF" w:rsidRPr="000E73DE">
        <w:rPr>
          <w:rFonts w:ascii="Arial" w:hAnsi="Arial" w:cs="Arial"/>
          <w:sz w:val="22"/>
          <w:szCs w:val="22"/>
        </w:rPr>
        <w:t xml:space="preserve">cuarto de </w:t>
      </w:r>
      <w:proofErr w:type="spellStart"/>
      <w:r w:rsidR="00A87BCF" w:rsidRPr="000E73DE">
        <w:rPr>
          <w:rFonts w:ascii="Arial" w:hAnsi="Arial" w:cs="Arial"/>
          <w:sz w:val="22"/>
          <w:szCs w:val="22"/>
        </w:rPr>
        <w:t>maquinas</w:t>
      </w:r>
      <w:proofErr w:type="spellEnd"/>
      <w:r w:rsidR="00A87BCF" w:rsidRPr="000E73DE">
        <w:rPr>
          <w:rFonts w:ascii="Arial" w:hAnsi="Arial" w:cs="Arial"/>
          <w:sz w:val="22"/>
          <w:szCs w:val="22"/>
        </w:rPr>
        <w:t xml:space="preserve"> de  la Zona de Cobro se ubica en la dirección </w:t>
      </w:r>
      <w:r w:rsidR="009D6B9A" w:rsidRPr="000E73DE">
        <w:rPr>
          <w:rFonts w:ascii="Arial" w:hAnsi="Arial" w:cs="Arial"/>
          <w:sz w:val="22"/>
          <w:szCs w:val="22"/>
        </w:rPr>
        <w:t>hacia Chetumal</w:t>
      </w:r>
      <w:r w:rsidR="00A87BCF" w:rsidRPr="000E73DE">
        <w:rPr>
          <w:rFonts w:ascii="Arial" w:hAnsi="Arial" w:cs="Arial"/>
          <w:sz w:val="22"/>
          <w:szCs w:val="22"/>
        </w:rPr>
        <w:t xml:space="preserve">, a un costado del </w:t>
      </w:r>
      <w:r w:rsidR="009D6B9A" w:rsidRPr="000E73DE">
        <w:rPr>
          <w:rFonts w:ascii="Arial" w:hAnsi="Arial" w:cs="Arial"/>
          <w:sz w:val="22"/>
          <w:szCs w:val="22"/>
        </w:rPr>
        <w:t xml:space="preserve">edificio de operaciones </w:t>
      </w:r>
      <w:r w:rsidR="00A87BCF" w:rsidRPr="000E73DE">
        <w:rPr>
          <w:rFonts w:ascii="Arial" w:hAnsi="Arial" w:cs="Arial"/>
          <w:sz w:val="22"/>
          <w:szCs w:val="22"/>
        </w:rPr>
        <w:t>y d</w:t>
      </w:r>
      <w:r w:rsidR="00480284" w:rsidRPr="000E73DE">
        <w:rPr>
          <w:rFonts w:ascii="Arial" w:hAnsi="Arial" w:cs="Arial"/>
          <w:sz w:val="22"/>
          <w:szCs w:val="22"/>
        </w:rPr>
        <w:t>el estacionamiento</w:t>
      </w:r>
      <w:r w:rsidR="00A87BCF" w:rsidRPr="000E73DE">
        <w:rPr>
          <w:rFonts w:ascii="Arial" w:hAnsi="Arial" w:cs="Arial"/>
          <w:sz w:val="22"/>
          <w:szCs w:val="22"/>
        </w:rPr>
        <w:t>.  Se conforma de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A87BCF" w:rsidRPr="000E73DE">
        <w:rPr>
          <w:rFonts w:ascii="Arial" w:hAnsi="Arial" w:cs="Arial"/>
          <w:sz w:val="22"/>
          <w:szCs w:val="22"/>
        </w:rPr>
        <w:t>cuarto eléctrico, cuarto hidroneumático y patio para maniobras.</w:t>
      </w:r>
    </w:p>
    <w:p w:rsidR="00065AE9" w:rsidRDefault="00065AE9" w:rsidP="00EA5E1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F52CB3" w:rsidRPr="000E73DE" w:rsidRDefault="00F52CB3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  <w:r w:rsidRPr="000E73DE">
        <w:rPr>
          <w:rFonts w:ascii="Arial" w:hAnsi="Arial" w:cs="Arial"/>
          <w:b/>
          <w:i/>
          <w:sz w:val="22"/>
          <w:szCs w:val="22"/>
        </w:rPr>
        <w:t>-</w:t>
      </w:r>
      <w:r w:rsidRPr="000E73DE">
        <w:rPr>
          <w:rFonts w:ascii="Arial" w:hAnsi="Arial" w:cs="Arial"/>
          <w:i/>
          <w:sz w:val="22"/>
          <w:szCs w:val="22"/>
        </w:rPr>
        <w:t xml:space="preserve">Ver </w:t>
      </w:r>
      <w:r w:rsidRPr="000E73DE">
        <w:rPr>
          <w:rFonts w:ascii="Arial" w:hAnsi="Arial" w:cs="Arial"/>
          <w:b/>
          <w:i/>
          <w:sz w:val="22"/>
          <w:szCs w:val="22"/>
        </w:rPr>
        <w:t xml:space="preserve">Fig. No. </w:t>
      </w:r>
      <w:r w:rsidR="004F3B36">
        <w:rPr>
          <w:rFonts w:ascii="Arial" w:hAnsi="Arial" w:cs="Arial"/>
          <w:b/>
          <w:i/>
          <w:sz w:val="22"/>
          <w:szCs w:val="22"/>
        </w:rPr>
        <w:t>4</w:t>
      </w:r>
      <w:r w:rsidRPr="000E73DE">
        <w:rPr>
          <w:rFonts w:ascii="Arial" w:hAnsi="Arial" w:cs="Arial"/>
          <w:i/>
          <w:sz w:val="22"/>
          <w:szCs w:val="22"/>
        </w:rPr>
        <w:t xml:space="preserve">: Planta arquitectónica </w:t>
      </w:r>
      <w:r w:rsidR="004F3B36">
        <w:rPr>
          <w:rFonts w:ascii="Arial" w:hAnsi="Arial" w:cs="Arial"/>
          <w:i/>
          <w:sz w:val="22"/>
          <w:szCs w:val="22"/>
        </w:rPr>
        <w:t xml:space="preserve">Cuarto eléctrico e </w:t>
      </w:r>
      <w:proofErr w:type="spellStart"/>
      <w:r w:rsidR="004F3B36">
        <w:rPr>
          <w:rFonts w:ascii="Arial" w:hAnsi="Arial" w:cs="Arial"/>
          <w:i/>
          <w:sz w:val="22"/>
          <w:szCs w:val="22"/>
        </w:rPr>
        <w:t>hidrosanitario</w:t>
      </w:r>
      <w:proofErr w:type="spellEnd"/>
      <w:r w:rsidRPr="000E73DE">
        <w:rPr>
          <w:rFonts w:ascii="Arial" w:hAnsi="Arial" w:cs="Arial"/>
          <w:i/>
          <w:sz w:val="22"/>
          <w:szCs w:val="22"/>
        </w:rPr>
        <w:t>.</w:t>
      </w:r>
      <w:r w:rsidRPr="000E73DE">
        <w:rPr>
          <w:rFonts w:ascii="Arial" w:hAnsi="Arial" w:cs="Arial"/>
          <w:b/>
          <w:i/>
          <w:sz w:val="22"/>
          <w:szCs w:val="22"/>
        </w:rPr>
        <w:t>-</w:t>
      </w:r>
    </w:p>
    <w:p w:rsidR="00AA0FF8" w:rsidRDefault="00AA0FF8" w:rsidP="00EA5E13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DD3B6E" w:rsidRDefault="00DD3B6E" w:rsidP="00EA5E13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DD3B6E" w:rsidRDefault="00DD3B6E" w:rsidP="00EA5E13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DD3B6E" w:rsidRPr="000E73DE" w:rsidRDefault="00DD3B6E" w:rsidP="00EA5E13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50178C" w:rsidRPr="000E73DE" w:rsidRDefault="00065AE9" w:rsidP="00EA5E13">
      <w:pPr>
        <w:ind w:right="50"/>
        <w:jc w:val="both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olor w:val="1F497D" w:themeColor="text2"/>
          <w:sz w:val="28"/>
          <w:szCs w:val="28"/>
        </w:rPr>
        <w:t>III</w:t>
      </w:r>
      <w:r w:rsidR="0050178C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</w:t>
      </w:r>
      <w:r w:rsidR="0050178C" w:rsidRPr="000E73DE">
        <w:rPr>
          <w:rFonts w:ascii="Arial" w:eastAsia="Batang" w:hAnsi="Arial" w:cs="Arial"/>
          <w:color w:val="1F497D" w:themeColor="text2"/>
          <w:sz w:val="28"/>
          <w:szCs w:val="28"/>
        </w:rPr>
        <w:t xml:space="preserve"> </w:t>
      </w:r>
      <w:r w:rsidR="0050178C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PROYECTO ESTRUCTURAL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C909EB" w:rsidRPr="00AA0FF8" w:rsidRDefault="00E54862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867400" cy="0"/>
                <wp:effectExtent l="5080" t="6350" r="13970" b="12700"/>
                <wp:wrapNone/>
                <wp:docPr id="21" name="Line 6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2EF41" id="Line 670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QHGQ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" strokecolor="#1f497d"/>
            </w:pict>
          </mc:Fallback>
        </mc:AlternateContent>
      </w:r>
    </w:p>
    <w:p w:rsidR="0050178C" w:rsidRPr="000E73DE" w:rsidRDefault="0050178C" w:rsidP="00EA5E13">
      <w:pPr>
        <w:autoSpaceDE w:val="0"/>
        <w:autoSpaceDN w:val="0"/>
        <w:adjustRightInd w:val="0"/>
        <w:ind w:firstLine="323"/>
        <w:jc w:val="both"/>
        <w:rPr>
          <w:rFonts w:ascii="RomanS" w:hAnsi="RomanS" w:cs="RomanS"/>
          <w:b/>
          <w:color w:val="00FFFF"/>
          <w:lang w:val="es-ES_tradnl" w:eastAsia="es-ES_tradnl"/>
        </w:rPr>
      </w:pPr>
      <w:r w:rsidRPr="000E73DE">
        <w:rPr>
          <w:rFonts w:ascii="Arial" w:hAnsi="Arial" w:cs="Arial"/>
          <w:sz w:val="22"/>
          <w:szCs w:val="22"/>
        </w:rPr>
        <w:t xml:space="preserve">El proyecto estructural de la </w:t>
      </w:r>
      <w:r w:rsidR="00091CBE" w:rsidRPr="000E73DE">
        <w:rPr>
          <w:rFonts w:ascii="Arial" w:hAnsi="Arial" w:cs="Arial"/>
          <w:sz w:val="22"/>
          <w:szCs w:val="22"/>
        </w:rPr>
        <w:t>Zona de Cobro Principal</w:t>
      </w:r>
      <w:r w:rsidR="00235606" w:rsidRPr="000E73DE">
        <w:rPr>
          <w:rFonts w:ascii="Arial" w:hAnsi="Arial" w:cs="Arial"/>
          <w:sz w:val="22"/>
          <w:szCs w:val="22"/>
        </w:rPr>
        <w:t xml:space="preserve">, </w:t>
      </w:r>
      <w:r w:rsidR="00091CBE" w:rsidRPr="000E73DE">
        <w:rPr>
          <w:rFonts w:ascii="Arial" w:hAnsi="Arial" w:cs="Arial"/>
          <w:sz w:val="22"/>
          <w:szCs w:val="22"/>
        </w:rPr>
        <w:t xml:space="preserve"> </w:t>
      </w:r>
      <w:r w:rsidR="00091CBE" w:rsidRPr="000E73DE">
        <w:rPr>
          <w:rFonts w:ascii="Arial" w:hAnsi="Arial" w:cs="Arial"/>
          <w:sz w:val="22"/>
          <w:szCs w:val="22"/>
          <w:lang w:val="es-ES_tradnl" w:eastAsia="es-ES_tradnl"/>
        </w:rPr>
        <w:t>Zona Secundaria "Poniente", Zona Secundaria "Oriente",</w:t>
      </w:r>
      <w:r w:rsidR="00531B20" w:rsidRPr="000E73DE">
        <w:rPr>
          <w:rFonts w:ascii="Arial" w:hAnsi="Arial" w:cs="Arial"/>
          <w:sz w:val="22"/>
          <w:szCs w:val="22"/>
        </w:rPr>
        <w:t>edificio de operación</w:t>
      </w:r>
      <w:r w:rsidR="00235606" w:rsidRPr="000E73D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1CBE" w:rsidRPr="000E73DE">
        <w:rPr>
          <w:rFonts w:ascii="Arial" w:hAnsi="Arial" w:cs="Arial"/>
          <w:sz w:val="22"/>
          <w:szCs w:val="22"/>
        </w:rPr>
        <w:t>modulos</w:t>
      </w:r>
      <w:proofErr w:type="spellEnd"/>
      <w:r w:rsidR="00091CBE" w:rsidRPr="000E73DE">
        <w:rPr>
          <w:rFonts w:ascii="Arial" w:hAnsi="Arial" w:cs="Arial"/>
          <w:sz w:val="22"/>
          <w:szCs w:val="22"/>
        </w:rPr>
        <w:t xml:space="preserve"> de vigilancia </w:t>
      </w:r>
      <w:r w:rsidR="00235606" w:rsidRPr="000E73DE">
        <w:rPr>
          <w:rFonts w:ascii="Arial" w:hAnsi="Arial" w:cs="Arial"/>
          <w:sz w:val="22"/>
          <w:szCs w:val="22"/>
        </w:rPr>
        <w:t>y cuarto</w:t>
      </w:r>
      <w:r w:rsidRPr="000E73DE">
        <w:rPr>
          <w:rFonts w:ascii="Arial" w:hAnsi="Arial" w:cs="Arial"/>
          <w:sz w:val="22"/>
          <w:szCs w:val="22"/>
        </w:rPr>
        <w:t xml:space="preserve"> de máquinas; se han ido describiendo en los apartados anteriores, por lo que para mayor referencia de cálculos estructurales deberá consultarse en la </w:t>
      </w:r>
      <w:r w:rsidRPr="000E73DE">
        <w:rPr>
          <w:rFonts w:ascii="Arial" w:hAnsi="Arial" w:cs="Arial"/>
          <w:b/>
          <w:sz w:val="22"/>
          <w:szCs w:val="22"/>
        </w:rPr>
        <w:t>memoria estructural adjunta (Memoria de Cálculo Proyecto Estructural).</w:t>
      </w:r>
    </w:p>
    <w:p w:rsidR="00EF12AA" w:rsidRPr="000E73DE" w:rsidRDefault="00EF12AA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B81727" w:rsidRPr="000E73DE" w:rsidRDefault="00065AE9" w:rsidP="00EA5E13">
      <w:pPr>
        <w:ind w:right="50"/>
        <w:jc w:val="both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olor w:val="1F497D" w:themeColor="text2"/>
          <w:sz w:val="28"/>
          <w:szCs w:val="28"/>
        </w:rPr>
        <w:t>IV</w:t>
      </w:r>
      <w:r w:rsidR="00B81727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 PROYECTO GEOMÉTRICO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B81727" w:rsidRPr="00AA0FF8" w:rsidRDefault="00E54862" w:rsidP="00EA5E13">
      <w:pPr>
        <w:tabs>
          <w:tab w:val="left" w:pos="2642"/>
        </w:tabs>
        <w:ind w:right="50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867400" cy="0"/>
                <wp:effectExtent l="5080" t="7620" r="13970" b="11430"/>
                <wp:wrapNone/>
                <wp:docPr id="20" name="Line 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A0F1" id="Line 670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" strokecolor="#1f497d"/>
            </w:pict>
          </mc:Fallback>
        </mc:AlternateContent>
      </w:r>
    </w:p>
    <w:p w:rsidR="00B81727" w:rsidRPr="000E73DE" w:rsidRDefault="00B81727" w:rsidP="00EA5E13">
      <w:pPr>
        <w:ind w:right="50"/>
        <w:jc w:val="both"/>
        <w:rPr>
          <w:rFonts w:ascii="Arial" w:eastAsia="Batang" w:hAnsi="Arial" w:cs="Arial"/>
          <w:b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Este proyecto es resultado de la integración de la información que abarca las condicionantes geográficas del terreno en donde se localiza </w:t>
      </w:r>
      <w:smartTag w:uri="urn:schemas-microsoft-com:office:smarttags" w:element="PersonName">
        <w:smartTagPr>
          <w:attr w:name="ProductID" w:val="la Plaza"/>
        </w:smartTagPr>
        <w:r w:rsidRPr="000E73DE">
          <w:rPr>
            <w:rFonts w:ascii="Arial" w:hAnsi="Arial" w:cs="Arial"/>
            <w:sz w:val="22"/>
            <w:szCs w:val="22"/>
          </w:rPr>
          <w:t>la Plaza</w:t>
        </w:r>
      </w:smartTag>
      <w:r w:rsidRPr="000E73DE">
        <w:rPr>
          <w:rFonts w:ascii="Arial" w:hAnsi="Arial" w:cs="Arial"/>
          <w:sz w:val="22"/>
          <w:szCs w:val="22"/>
        </w:rPr>
        <w:t xml:space="preserve"> de Cobro, así como </w:t>
      </w:r>
      <w:smartTag w:uri="urn:schemas-microsoft-com:office:smarttags" w:element="PersonName">
        <w:smartTagPr>
          <w:attr w:name="ProductID" w:val="la Normatividad"/>
        </w:smartTagPr>
        <w:r w:rsidRPr="000E73DE">
          <w:rPr>
            <w:rFonts w:ascii="Arial" w:hAnsi="Arial" w:cs="Arial"/>
            <w:sz w:val="22"/>
            <w:szCs w:val="22"/>
          </w:rPr>
          <w:t>la Normatividad</w:t>
        </w:r>
      </w:smartTag>
      <w:r w:rsidRPr="000E73DE">
        <w:rPr>
          <w:rFonts w:ascii="Arial" w:hAnsi="Arial" w:cs="Arial"/>
          <w:sz w:val="22"/>
          <w:szCs w:val="22"/>
        </w:rPr>
        <w:t xml:space="preserve"> que aplica en este objeto arquitectónico.</w:t>
      </w:r>
    </w:p>
    <w:p w:rsidR="000E73DE" w:rsidRDefault="000E73DE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531B20" w:rsidRPr="000E73DE" w:rsidRDefault="00B81727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Se considera en el trazo </w:t>
      </w:r>
      <w:r w:rsidR="00091CBE" w:rsidRPr="000E73DE">
        <w:rPr>
          <w:rFonts w:ascii="Arial" w:hAnsi="Arial" w:cs="Arial"/>
          <w:sz w:val="22"/>
          <w:szCs w:val="22"/>
        </w:rPr>
        <w:t xml:space="preserve"> tres </w:t>
      </w:r>
      <w:r w:rsidR="00235606" w:rsidRPr="000E73DE">
        <w:rPr>
          <w:rFonts w:ascii="Arial" w:hAnsi="Arial" w:cs="Arial"/>
          <w:sz w:val="22"/>
          <w:szCs w:val="22"/>
        </w:rPr>
        <w:t>zona</w:t>
      </w:r>
      <w:r w:rsidR="00091CBE" w:rsidRPr="000E73DE">
        <w:rPr>
          <w:rFonts w:ascii="Arial" w:hAnsi="Arial" w:cs="Arial"/>
          <w:sz w:val="22"/>
          <w:szCs w:val="22"/>
        </w:rPr>
        <w:t>s</w:t>
      </w:r>
      <w:r w:rsidRPr="000E73DE">
        <w:rPr>
          <w:rFonts w:ascii="Arial" w:hAnsi="Arial" w:cs="Arial"/>
          <w:sz w:val="22"/>
          <w:szCs w:val="22"/>
        </w:rPr>
        <w:t xml:space="preserve"> de cobro</w:t>
      </w:r>
      <w:r w:rsidR="00091CBE" w:rsidRPr="000E73DE">
        <w:rPr>
          <w:rFonts w:ascii="Arial" w:hAnsi="Arial" w:cs="Arial"/>
          <w:sz w:val="22"/>
          <w:szCs w:val="22"/>
        </w:rPr>
        <w:t xml:space="preserve">, la primera es la </w:t>
      </w:r>
      <w:r w:rsidR="007D7664" w:rsidRPr="000E73DE">
        <w:rPr>
          <w:rFonts w:ascii="Arial" w:hAnsi="Arial" w:cs="Arial"/>
          <w:sz w:val="22"/>
          <w:szCs w:val="22"/>
        </w:rPr>
        <w:t xml:space="preserve">Zona </w:t>
      </w:r>
      <w:r w:rsidR="00091CBE" w:rsidRPr="000E73DE">
        <w:rPr>
          <w:rFonts w:ascii="Arial" w:hAnsi="Arial" w:cs="Arial"/>
          <w:sz w:val="22"/>
          <w:szCs w:val="22"/>
        </w:rPr>
        <w:t xml:space="preserve">de </w:t>
      </w:r>
      <w:r w:rsidR="007D7664" w:rsidRPr="000E73DE">
        <w:rPr>
          <w:rFonts w:ascii="Arial" w:hAnsi="Arial" w:cs="Arial"/>
          <w:sz w:val="22"/>
          <w:szCs w:val="22"/>
        </w:rPr>
        <w:t>Cobro</w:t>
      </w:r>
      <w:r w:rsidR="00091CBE" w:rsidRPr="000E73DE">
        <w:rPr>
          <w:rFonts w:ascii="Arial" w:hAnsi="Arial" w:cs="Arial"/>
          <w:sz w:val="22"/>
          <w:szCs w:val="22"/>
        </w:rPr>
        <w:t xml:space="preserve"> principal</w:t>
      </w:r>
      <w:r w:rsidR="007D7664" w:rsidRPr="000E73DE">
        <w:rPr>
          <w:rFonts w:ascii="Arial" w:hAnsi="Arial" w:cs="Arial"/>
          <w:sz w:val="22"/>
          <w:szCs w:val="22"/>
        </w:rPr>
        <w:t xml:space="preserve"> con seis carriles, la  </w:t>
      </w:r>
      <w:r w:rsidR="007D7664" w:rsidRPr="000E73DE">
        <w:rPr>
          <w:rFonts w:ascii="Arial" w:hAnsi="Arial" w:cs="Arial"/>
          <w:sz w:val="22"/>
          <w:szCs w:val="22"/>
          <w:lang w:val="es-ES_tradnl" w:eastAsia="es-ES_tradnl"/>
        </w:rPr>
        <w:t xml:space="preserve">Zona Secundaria "Poniente" y la Zona Secundaria "Oriente" con dos carriles cada zona respectivamente,  </w:t>
      </w:r>
      <w:r w:rsidR="0099465D" w:rsidRPr="000E73DE">
        <w:rPr>
          <w:rFonts w:ascii="Arial" w:hAnsi="Arial" w:cs="Arial"/>
          <w:sz w:val="22"/>
          <w:szCs w:val="22"/>
        </w:rPr>
        <w:t xml:space="preserve">en una longitud </w:t>
      </w:r>
      <w:r w:rsidRPr="000E73DE">
        <w:rPr>
          <w:rFonts w:ascii="Arial" w:hAnsi="Arial" w:cs="Arial"/>
          <w:sz w:val="22"/>
          <w:szCs w:val="22"/>
        </w:rPr>
        <w:t xml:space="preserve"> libre de incorporación de  </w:t>
      </w:r>
      <w:smartTag w:uri="urn:schemas-microsoft-com:office:smarttags" w:element="metricconverter">
        <w:smartTagPr>
          <w:attr w:name="ProductID" w:val="120 metros"/>
        </w:smartTagPr>
        <w:r w:rsidR="0099465D" w:rsidRPr="000E73DE">
          <w:rPr>
            <w:rFonts w:ascii="Arial" w:hAnsi="Arial" w:cs="Arial"/>
            <w:sz w:val="22"/>
            <w:szCs w:val="22"/>
          </w:rPr>
          <w:t>120 metros</w:t>
        </w:r>
      </w:smartTag>
      <w:r w:rsidR="0099465D" w:rsidRPr="000E73DE">
        <w:rPr>
          <w:rFonts w:ascii="Arial" w:hAnsi="Arial" w:cs="Arial"/>
          <w:sz w:val="22"/>
          <w:szCs w:val="22"/>
        </w:rPr>
        <w:t xml:space="preserve">, su finalidad </w:t>
      </w:r>
      <w:r w:rsidRPr="000E73DE">
        <w:rPr>
          <w:rFonts w:ascii="Arial" w:hAnsi="Arial" w:cs="Arial"/>
          <w:sz w:val="22"/>
          <w:szCs w:val="22"/>
        </w:rPr>
        <w:t xml:space="preserve">es canalizar el tránsito de vehículos, </w:t>
      </w:r>
      <w:r w:rsidR="00EE1FC4" w:rsidRPr="000E73DE">
        <w:rPr>
          <w:rFonts w:ascii="Arial" w:hAnsi="Arial" w:cs="Arial"/>
          <w:sz w:val="22"/>
          <w:szCs w:val="22"/>
        </w:rPr>
        <w:t>tráileres</w:t>
      </w:r>
      <w:r w:rsidRPr="000E73DE">
        <w:rPr>
          <w:rFonts w:ascii="Arial" w:hAnsi="Arial" w:cs="Arial"/>
          <w:sz w:val="22"/>
          <w:szCs w:val="22"/>
        </w:rPr>
        <w:t xml:space="preserve"> o vehículos con exceso de dimensiones, para el ingreso  y salida de</w:t>
      </w:r>
      <w:r w:rsidR="0099465D" w:rsidRPr="000E73DE">
        <w:rPr>
          <w:rFonts w:ascii="Arial" w:hAnsi="Arial" w:cs="Arial"/>
          <w:sz w:val="22"/>
          <w:szCs w:val="22"/>
        </w:rPr>
        <w:t xml:space="preserve"> la caseta. </w:t>
      </w:r>
    </w:p>
    <w:p w:rsidR="00D44390" w:rsidRPr="000E73DE" w:rsidRDefault="00D44390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99465D" w:rsidRPr="000E73DE" w:rsidRDefault="0099465D" w:rsidP="00EA5E13">
      <w:pPr>
        <w:ind w:right="50"/>
        <w:jc w:val="both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V.- PROYECTO DE SEÑALAMIENTO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99465D" w:rsidRPr="000E73DE" w:rsidRDefault="00E54862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eastAsia="Batang" w:hAnsi="Times New Roman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867400" cy="0"/>
                <wp:effectExtent l="5080" t="8255" r="13970" b="10795"/>
                <wp:wrapNone/>
                <wp:docPr id="19" name="Line 6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149E" id="Line 670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ub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" strokecolor="#1f497d"/>
            </w:pict>
          </mc:Fallback>
        </mc:AlternateContent>
      </w:r>
    </w:p>
    <w:p w:rsidR="0099465D" w:rsidRPr="000E73DE" w:rsidRDefault="0099465D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Para la disposición de los elementos de señalización se tomaron en cuenta  las </w:t>
      </w:r>
      <w:r w:rsidRPr="000E73DE">
        <w:rPr>
          <w:rFonts w:ascii="Arial" w:hAnsi="Arial" w:cs="Arial"/>
          <w:i/>
          <w:sz w:val="22"/>
          <w:szCs w:val="22"/>
        </w:rPr>
        <w:t xml:space="preserve">Normas de </w:t>
      </w:r>
      <w:smartTag w:uri="urn:schemas-microsoft-com:office:smarttags" w:element="PersonName">
        <w:smartTagPr>
          <w:attr w:name="ProductID" w:val="la Secretar￭a"/>
        </w:smartTagPr>
        <w:r w:rsidRPr="000E73DE">
          <w:rPr>
            <w:rFonts w:ascii="Arial" w:hAnsi="Arial" w:cs="Arial"/>
            <w:i/>
            <w:sz w:val="22"/>
            <w:szCs w:val="22"/>
          </w:rPr>
          <w:t>la Secretaría</w:t>
        </w:r>
      </w:smartTag>
      <w:r w:rsidRPr="000E73DE">
        <w:rPr>
          <w:rFonts w:ascii="Arial" w:hAnsi="Arial" w:cs="Arial"/>
          <w:i/>
          <w:sz w:val="22"/>
          <w:szCs w:val="22"/>
        </w:rPr>
        <w:t xml:space="preserve"> de Comunicaciones y Transportes (SCT), </w:t>
      </w:r>
      <w:r w:rsidRPr="000E73DE">
        <w:rPr>
          <w:rFonts w:ascii="Arial" w:hAnsi="Arial" w:cs="Arial"/>
          <w:sz w:val="22"/>
          <w:szCs w:val="22"/>
        </w:rPr>
        <w:t>en estas se especifican materiales y características tales como: medios de sujeción, dimensiones, acabados, instalación, entre otros.</w:t>
      </w:r>
    </w:p>
    <w:p w:rsidR="0099465D" w:rsidRPr="000E73DE" w:rsidRDefault="0099465D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EF12AA" w:rsidRDefault="0099465D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En la Plaza de Cobro </w:t>
      </w:r>
      <w:r w:rsidR="007D7664" w:rsidRPr="000E73DE">
        <w:rPr>
          <w:rFonts w:ascii="Arial" w:hAnsi="Arial" w:cs="Arial"/>
          <w:sz w:val="22"/>
          <w:szCs w:val="22"/>
        </w:rPr>
        <w:t xml:space="preserve">"Felipe Carrillo Puerto" </w:t>
      </w:r>
      <w:r w:rsidRPr="000E73DE">
        <w:rPr>
          <w:rFonts w:ascii="Arial" w:hAnsi="Arial" w:cs="Arial"/>
          <w:sz w:val="22"/>
          <w:szCs w:val="22"/>
        </w:rPr>
        <w:t xml:space="preserve">se disponen elementos como </w:t>
      </w:r>
      <w:proofErr w:type="spellStart"/>
      <w:r w:rsidRPr="000E73DE">
        <w:rPr>
          <w:rFonts w:ascii="Arial" w:hAnsi="Arial" w:cs="Arial"/>
          <w:sz w:val="22"/>
          <w:szCs w:val="22"/>
        </w:rPr>
        <w:t>vialetas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en las zonas de Incorporación, señales verticales preventivas y restrictivas, letreros informativos y franjas de piso. </w:t>
      </w:r>
    </w:p>
    <w:p w:rsidR="00AA0FF8" w:rsidRPr="000E73DE" w:rsidRDefault="00AA0FF8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235120" w:rsidRPr="000E73DE" w:rsidRDefault="00065AE9" w:rsidP="00EA5E13">
      <w:pPr>
        <w:ind w:right="50"/>
        <w:jc w:val="both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olor w:val="1F497D" w:themeColor="text2"/>
          <w:sz w:val="28"/>
          <w:szCs w:val="28"/>
        </w:rPr>
        <w:t>VI</w:t>
      </w:r>
      <w:r w:rsidR="00235120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 PROYECTO DE INSTALACIÓN ELÉCTRICA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235120" w:rsidRPr="000E73DE" w:rsidRDefault="00E54862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noProof/>
          <w:color w:val="00008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867400" cy="0"/>
                <wp:effectExtent l="5080" t="10795" r="13970" b="8255"/>
                <wp:wrapNone/>
                <wp:docPr id="18" name="Line 6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B5ED" id="Line 670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6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" strokecolor="#1f497d"/>
            </w:pict>
          </mc:Fallback>
        </mc:AlternateContent>
      </w:r>
    </w:p>
    <w:p w:rsidR="00235120" w:rsidRPr="000E73DE" w:rsidRDefault="00235120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Para el caso de la Plaza de Cobro </w:t>
      </w:r>
      <w:r w:rsidR="005E599A" w:rsidRPr="000E73DE">
        <w:rPr>
          <w:rFonts w:ascii="Arial" w:hAnsi="Arial" w:cs="Arial"/>
          <w:sz w:val="22"/>
          <w:szCs w:val="22"/>
        </w:rPr>
        <w:t xml:space="preserve">"Felipe Carrillo </w:t>
      </w:r>
      <w:proofErr w:type="spellStart"/>
      <w:r w:rsidR="005E599A" w:rsidRPr="000E73DE">
        <w:rPr>
          <w:rFonts w:ascii="Arial" w:hAnsi="Arial" w:cs="Arial"/>
          <w:sz w:val="22"/>
          <w:szCs w:val="22"/>
        </w:rPr>
        <w:t>Puerto"</w:t>
      </w:r>
      <w:r w:rsidRPr="000E73DE">
        <w:rPr>
          <w:rFonts w:ascii="Arial" w:hAnsi="Arial" w:cs="Arial"/>
          <w:sz w:val="22"/>
          <w:szCs w:val="22"/>
        </w:rPr>
        <w:t>la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energía eléctrica se recibe y se conduce desde el punto de acometida eléctrica proporcionada por parte de la compañía suministradora.</w:t>
      </w:r>
    </w:p>
    <w:p w:rsidR="00EF12AA" w:rsidRPr="000E73DE" w:rsidRDefault="00EF12AA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235120" w:rsidRDefault="00235120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La propuesta de iluminación y electrificación de cada zona contempla todos los cálculos que </w:t>
      </w:r>
      <w:r w:rsidR="00261545" w:rsidRPr="000E73DE">
        <w:rPr>
          <w:rFonts w:ascii="Arial" w:hAnsi="Arial" w:cs="Arial"/>
          <w:sz w:val="22"/>
          <w:szCs w:val="22"/>
        </w:rPr>
        <w:t>están descritos</w:t>
      </w:r>
      <w:r w:rsidRPr="000E73DE">
        <w:rPr>
          <w:rFonts w:ascii="Arial" w:hAnsi="Arial" w:cs="Arial"/>
          <w:sz w:val="22"/>
          <w:szCs w:val="22"/>
        </w:rPr>
        <w:t xml:space="preserve"> en la</w:t>
      </w:r>
      <w:r w:rsidRPr="000E73DE">
        <w:rPr>
          <w:rFonts w:ascii="Arial" w:hAnsi="Arial" w:cs="Arial"/>
          <w:b/>
          <w:i/>
          <w:sz w:val="22"/>
          <w:szCs w:val="22"/>
        </w:rPr>
        <w:t xml:space="preserve"> </w:t>
      </w:r>
      <w:r w:rsidRPr="000E73DE">
        <w:rPr>
          <w:rFonts w:ascii="Arial" w:hAnsi="Arial" w:cs="Arial"/>
          <w:b/>
          <w:sz w:val="22"/>
          <w:szCs w:val="22"/>
        </w:rPr>
        <w:t xml:space="preserve">memoria eléctrica adjunta </w:t>
      </w:r>
      <w:r w:rsidRPr="000E73DE">
        <w:rPr>
          <w:rFonts w:ascii="Arial" w:hAnsi="Arial" w:cs="Arial"/>
          <w:b/>
          <w:i/>
          <w:sz w:val="22"/>
          <w:szCs w:val="22"/>
        </w:rPr>
        <w:t>(Memoria de Cálculo de Proyecto Eléctrico).</w:t>
      </w:r>
    </w:p>
    <w:p w:rsidR="00AA0FF8" w:rsidRPr="000E73DE" w:rsidRDefault="00AA0FF8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</w:p>
    <w:p w:rsidR="00261545" w:rsidRPr="000E73DE" w:rsidRDefault="00065AE9" w:rsidP="00EA5E13">
      <w:pPr>
        <w:ind w:right="50"/>
        <w:jc w:val="both"/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VI</w:t>
      </w:r>
      <w:r w:rsidR="009E66DC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I</w:t>
      </w:r>
      <w:r w:rsidR="00261545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.- PROYECTO DE INSTALACIón HIDROSANITARIA</w:t>
      </w:r>
      <w:r w:rsidR="005168C3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:</w:t>
      </w:r>
    </w:p>
    <w:p w:rsidR="00895C14" w:rsidRPr="000E73DE" w:rsidRDefault="00E54862" w:rsidP="00EA5E13">
      <w:pPr>
        <w:ind w:left="142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867400" cy="0"/>
                <wp:effectExtent l="5080" t="10160" r="13970" b="8890"/>
                <wp:wrapNone/>
                <wp:docPr id="17" name="Line 6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D68B" id="Line 670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46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B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" strokecolor="#1f497d"/>
            </w:pict>
          </mc:Fallback>
        </mc:AlternateContent>
      </w:r>
    </w:p>
    <w:p w:rsidR="004B5334" w:rsidRPr="000E73DE" w:rsidRDefault="00895C14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Las</w:t>
      </w:r>
      <w:r w:rsidR="004B5334" w:rsidRPr="000E73DE">
        <w:rPr>
          <w:rFonts w:ascii="Arial" w:hAnsi="Arial" w:cs="Arial"/>
          <w:sz w:val="22"/>
          <w:szCs w:val="22"/>
        </w:rPr>
        <w:t xml:space="preserve"> aguas pluviales de la cubierta de las zona</w:t>
      </w:r>
      <w:r w:rsidRPr="000E73DE">
        <w:rPr>
          <w:rFonts w:ascii="Arial" w:hAnsi="Arial" w:cs="Arial"/>
          <w:sz w:val="22"/>
          <w:szCs w:val="22"/>
        </w:rPr>
        <w:t xml:space="preserve"> de cobro son encauzadas a través </w:t>
      </w:r>
      <w:r w:rsidR="004B5334" w:rsidRPr="000E73DE">
        <w:rPr>
          <w:rFonts w:ascii="Arial" w:hAnsi="Arial" w:cs="Arial"/>
          <w:sz w:val="22"/>
          <w:szCs w:val="22"/>
        </w:rPr>
        <w:t xml:space="preserve">de dos </w:t>
      </w:r>
      <w:r w:rsidR="005726A9" w:rsidRPr="000E73DE">
        <w:rPr>
          <w:rFonts w:ascii="Arial" w:hAnsi="Arial" w:cs="Arial"/>
          <w:sz w:val="22"/>
          <w:szCs w:val="22"/>
        </w:rPr>
        <w:t>canalones</w:t>
      </w:r>
      <w:r w:rsidRPr="000E73DE">
        <w:rPr>
          <w:rFonts w:ascii="Arial" w:hAnsi="Arial" w:cs="Arial"/>
          <w:sz w:val="22"/>
          <w:szCs w:val="22"/>
        </w:rPr>
        <w:t xml:space="preserve"> de lámina galvanizada ubicado</w:t>
      </w:r>
      <w:r w:rsidR="004B5334" w:rsidRPr="000E73DE">
        <w:rPr>
          <w:rFonts w:ascii="Arial" w:hAnsi="Arial" w:cs="Arial"/>
          <w:sz w:val="22"/>
          <w:szCs w:val="22"/>
        </w:rPr>
        <w:t>s a los costados de la cubierta</w:t>
      </w:r>
      <w:r w:rsidRPr="000E73DE">
        <w:rPr>
          <w:rFonts w:ascii="Arial" w:hAnsi="Arial" w:cs="Arial"/>
          <w:sz w:val="22"/>
          <w:szCs w:val="22"/>
        </w:rPr>
        <w:t>,</w:t>
      </w:r>
      <w:r w:rsidR="004B5334" w:rsidRPr="000E73DE">
        <w:rPr>
          <w:rFonts w:ascii="Arial" w:hAnsi="Arial" w:cs="Arial"/>
          <w:sz w:val="22"/>
          <w:szCs w:val="22"/>
        </w:rPr>
        <w:t xml:space="preserve"> estos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4B5334" w:rsidRPr="000E73DE">
        <w:rPr>
          <w:rFonts w:ascii="Arial" w:hAnsi="Arial" w:cs="Arial"/>
          <w:sz w:val="22"/>
          <w:szCs w:val="22"/>
        </w:rPr>
        <w:t>tienen rejillas de protección contra hojas y coladeras tipo cúpula conectadas</w:t>
      </w:r>
      <w:r w:rsidRPr="000E73DE">
        <w:rPr>
          <w:rFonts w:ascii="Arial" w:hAnsi="Arial" w:cs="Arial"/>
          <w:sz w:val="22"/>
          <w:szCs w:val="22"/>
        </w:rPr>
        <w:t xml:space="preserve"> a las Bajadas de Agua Pluvial (B.A.P.) hechas a base de un tubo de PVC reforzado y se localizan a un costado de cada columna de la zona de </w:t>
      </w:r>
      <w:r w:rsidR="005726A9" w:rsidRPr="000E73DE">
        <w:rPr>
          <w:rFonts w:ascii="Arial" w:hAnsi="Arial" w:cs="Arial"/>
          <w:sz w:val="22"/>
          <w:szCs w:val="22"/>
        </w:rPr>
        <w:t>cobro. Por</w:t>
      </w:r>
      <w:r w:rsidR="004B5334" w:rsidRPr="000E73DE">
        <w:rPr>
          <w:rFonts w:ascii="Arial" w:hAnsi="Arial" w:cs="Arial"/>
          <w:sz w:val="22"/>
          <w:szCs w:val="22"/>
        </w:rPr>
        <w:t xml:space="preserve"> lo tanto hay </w:t>
      </w:r>
      <w:r w:rsidR="00517FD0" w:rsidRPr="000E73DE">
        <w:rPr>
          <w:rFonts w:ascii="Arial" w:hAnsi="Arial" w:cs="Arial"/>
          <w:sz w:val="22"/>
          <w:szCs w:val="22"/>
        </w:rPr>
        <w:t xml:space="preserve">seis </w:t>
      </w:r>
      <w:r w:rsidR="004B5334" w:rsidRPr="000E73DE">
        <w:rPr>
          <w:rFonts w:ascii="Arial" w:hAnsi="Arial" w:cs="Arial"/>
          <w:sz w:val="22"/>
          <w:szCs w:val="22"/>
        </w:rPr>
        <w:t>bajadas de agu</w:t>
      </w:r>
      <w:r w:rsidR="0043277F" w:rsidRPr="000E73DE">
        <w:rPr>
          <w:rFonts w:ascii="Arial" w:hAnsi="Arial" w:cs="Arial"/>
          <w:sz w:val="22"/>
          <w:szCs w:val="22"/>
        </w:rPr>
        <w:t xml:space="preserve">a pluvial en la Zona de Cobro </w:t>
      </w:r>
      <w:r w:rsidR="00517FD0" w:rsidRPr="000E73DE">
        <w:rPr>
          <w:rFonts w:ascii="Arial" w:hAnsi="Arial" w:cs="Arial"/>
          <w:sz w:val="22"/>
          <w:szCs w:val="22"/>
        </w:rPr>
        <w:t xml:space="preserve">principal. </w:t>
      </w:r>
    </w:p>
    <w:p w:rsidR="0043277F" w:rsidRPr="000E73DE" w:rsidRDefault="0043277F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895C14" w:rsidRPr="000E73DE" w:rsidRDefault="00895C14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Para mayor referencia todos los cálculos y criterios se describen a mayor detalle en la </w:t>
      </w:r>
      <w:r w:rsidRPr="000E73DE">
        <w:rPr>
          <w:rFonts w:ascii="Arial" w:hAnsi="Arial" w:cs="Arial"/>
          <w:b/>
          <w:sz w:val="22"/>
          <w:szCs w:val="22"/>
        </w:rPr>
        <w:t xml:space="preserve">memoria </w:t>
      </w:r>
      <w:proofErr w:type="spellStart"/>
      <w:r w:rsidRPr="000E73DE">
        <w:rPr>
          <w:rFonts w:ascii="Arial" w:hAnsi="Arial" w:cs="Arial"/>
          <w:b/>
          <w:sz w:val="22"/>
          <w:szCs w:val="22"/>
        </w:rPr>
        <w:t>hidrosanitaria</w:t>
      </w:r>
      <w:proofErr w:type="spellEnd"/>
      <w:r w:rsidRPr="000E73DE">
        <w:rPr>
          <w:rFonts w:ascii="Arial" w:hAnsi="Arial" w:cs="Arial"/>
          <w:b/>
          <w:sz w:val="22"/>
          <w:szCs w:val="22"/>
        </w:rPr>
        <w:t xml:space="preserve"> adjunta </w:t>
      </w:r>
      <w:r w:rsidRPr="000E73DE">
        <w:rPr>
          <w:rFonts w:ascii="Arial" w:hAnsi="Arial" w:cs="Arial"/>
          <w:b/>
          <w:i/>
          <w:sz w:val="22"/>
          <w:szCs w:val="22"/>
        </w:rPr>
        <w:t>(Memoria de Cálculo de Proyecto de Instalaciones Hidrosanitarias).</w:t>
      </w:r>
    </w:p>
    <w:p w:rsidR="004B5334" w:rsidRDefault="004B5334" w:rsidP="00EA5E13">
      <w:pPr>
        <w:ind w:right="50"/>
        <w:jc w:val="both"/>
        <w:rPr>
          <w:rFonts w:ascii="Arial" w:hAnsi="Arial" w:cs="Arial"/>
          <w:b/>
          <w:i/>
          <w:sz w:val="22"/>
          <w:szCs w:val="22"/>
        </w:rPr>
      </w:pPr>
    </w:p>
    <w:p w:rsidR="00ED6F5F" w:rsidRPr="000E73DE" w:rsidRDefault="00065AE9" w:rsidP="00EA5E13">
      <w:pPr>
        <w:ind w:right="50"/>
        <w:jc w:val="both"/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VIII</w:t>
      </w:r>
      <w:r w:rsidR="009E66DC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.- Sistema de protección contra incendios</w:t>
      </w:r>
      <w:r w:rsidR="005168C3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:</w:t>
      </w:r>
    </w:p>
    <w:p w:rsidR="00895C14" w:rsidRPr="000E73DE" w:rsidRDefault="00E54862" w:rsidP="00EA5E13">
      <w:pPr>
        <w:ind w:right="50"/>
        <w:jc w:val="both"/>
        <w:rPr>
          <w:rFonts w:ascii="Arial" w:eastAsia="Batang" w:hAnsi="Arial" w:cs="Arial"/>
          <w:b/>
          <w:caps/>
          <w:color w:val="000080"/>
        </w:rPr>
      </w:pPr>
      <w:r>
        <w:rPr>
          <w:rFonts w:ascii="Arial" w:eastAsia="Batang" w:hAnsi="Arial" w:cs="Arial"/>
          <w:b/>
          <w:caps/>
          <w:noProof/>
          <w:color w:val="00008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867400" cy="0"/>
                <wp:effectExtent l="5080" t="8255" r="13970" b="10795"/>
                <wp:wrapNone/>
                <wp:docPr id="16" name="Line 6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72BF4" id="Line 67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uZ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" strokecolor="#1f497d"/>
            </w:pict>
          </mc:Fallback>
        </mc:AlternateContent>
      </w:r>
    </w:p>
    <w:p w:rsidR="00895C14" w:rsidRPr="000E73DE" w:rsidRDefault="00116D75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El sistema contra incendios está compuesto de un conjunto de extintores </w:t>
      </w:r>
      <w:r w:rsidR="00C716C8" w:rsidRPr="000E73DE">
        <w:rPr>
          <w:rFonts w:ascii="Arial" w:hAnsi="Arial" w:cs="Arial"/>
          <w:sz w:val="22"/>
          <w:szCs w:val="22"/>
        </w:rPr>
        <w:t>que se disponen en la</w:t>
      </w:r>
      <w:r w:rsidR="00517FD0" w:rsidRPr="000E73DE">
        <w:rPr>
          <w:rFonts w:ascii="Arial" w:hAnsi="Arial" w:cs="Arial"/>
          <w:sz w:val="22"/>
          <w:szCs w:val="22"/>
        </w:rPr>
        <w:t>s</w:t>
      </w:r>
      <w:r w:rsidR="00C716C8" w:rsidRPr="000E73DE">
        <w:rPr>
          <w:rFonts w:ascii="Arial" w:hAnsi="Arial" w:cs="Arial"/>
          <w:sz w:val="22"/>
          <w:szCs w:val="22"/>
        </w:rPr>
        <w:t xml:space="preserve"> zona</w:t>
      </w:r>
      <w:r w:rsidR="00517FD0" w:rsidRPr="000E73DE">
        <w:rPr>
          <w:rFonts w:ascii="Arial" w:hAnsi="Arial" w:cs="Arial"/>
          <w:sz w:val="22"/>
          <w:szCs w:val="22"/>
        </w:rPr>
        <w:t>s</w:t>
      </w:r>
      <w:r w:rsidR="00895C14" w:rsidRPr="000E73DE">
        <w:rPr>
          <w:rFonts w:ascii="Arial" w:hAnsi="Arial" w:cs="Arial"/>
          <w:sz w:val="22"/>
          <w:szCs w:val="22"/>
        </w:rPr>
        <w:t xml:space="preserve"> de cobro, edificio de operación,</w:t>
      </w:r>
      <w:r w:rsidR="00C716C8" w:rsidRPr="000E73DE">
        <w:rPr>
          <w:rFonts w:ascii="Arial" w:hAnsi="Arial" w:cs="Arial"/>
          <w:sz w:val="22"/>
          <w:szCs w:val="22"/>
        </w:rPr>
        <w:t xml:space="preserve"> cuarto</w:t>
      </w:r>
      <w:r w:rsidR="00895C14" w:rsidRPr="000E73DE">
        <w:rPr>
          <w:rFonts w:ascii="Arial" w:hAnsi="Arial" w:cs="Arial"/>
          <w:sz w:val="22"/>
          <w:szCs w:val="22"/>
        </w:rPr>
        <w:t xml:space="preserve"> de máqu</w:t>
      </w:r>
      <w:r w:rsidR="00C716C8" w:rsidRPr="000E73DE">
        <w:rPr>
          <w:rFonts w:ascii="Arial" w:hAnsi="Arial" w:cs="Arial"/>
          <w:sz w:val="22"/>
          <w:szCs w:val="22"/>
        </w:rPr>
        <w:t>inas y módulo</w:t>
      </w:r>
      <w:r w:rsidR="00517FD0" w:rsidRPr="000E73DE">
        <w:rPr>
          <w:rFonts w:ascii="Arial" w:hAnsi="Arial" w:cs="Arial"/>
          <w:sz w:val="22"/>
          <w:szCs w:val="22"/>
        </w:rPr>
        <w:t>s</w:t>
      </w:r>
      <w:r w:rsidR="00895C14" w:rsidRPr="000E73DE">
        <w:rPr>
          <w:rFonts w:ascii="Arial" w:hAnsi="Arial" w:cs="Arial"/>
          <w:sz w:val="22"/>
          <w:szCs w:val="22"/>
        </w:rPr>
        <w:t xml:space="preserve"> de vigilancia. Su finalidad es  evitar que se propague el fuego en caso de algún incendio y así poder evitar daños en la Plaza</w:t>
      </w:r>
      <w:r w:rsidR="00517FD0" w:rsidRPr="000E73DE">
        <w:rPr>
          <w:rFonts w:ascii="Arial" w:hAnsi="Arial" w:cs="Arial"/>
          <w:sz w:val="22"/>
          <w:szCs w:val="22"/>
        </w:rPr>
        <w:t xml:space="preserve"> de Cobro "Felipe Carrillo Puerto".</w:t>
      </w:r>
    </w:p>
    <w:p w:rsidR="00CC45A5" w:rsidRPr="000E73DE" w:rsidRDefault="00CC45A5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850B85" w:rsidRPr="000E73DE" w:rsidRDefault="00065AE9" w:rsidP="00EA5E13">
      <w:pPr>
        <w:ind w:right="50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</w:t>
      </w:r>
      <w:r w:rsidR="00850B85" w:rsidRPr="000E73DE">
        <w:rPr>
          <w:rFonts w:ascii="Arial" w:hAnsi="Arial" w:cs="Arial"/>
          <w:b/>
          <w:color w:val="1F497D" w:themeColor="text2"/>
          <w:sz w:val="28"/>
          <w:szCs w:val="28"/>
        </w:rPr>
        <w:t>X.</w:t>
      </w:r>
      <w:r w:rsidR="005168C3" w:rsidRPr="000E73DE">
        <w:rPr>
          <w:rFonts w:ascii="Arial" w:hAnsi="Arial" w:cs="Arial"/>
          <w:b/>
          <w:color w:val="1F497D" w:themeColor="text2"/>
          <w:sz w:val="28"/>
          <w:szCs w:val="28"/>
        </w:rPr>
        <w:t>- SISTEMA DE DETECTORES DE HUMOS:</w:t>
      </w:r>
    </w:p>
    <w:p w:rsidR="00D869BF" w:rsidRPr="000E73DE" w:rsidRDefault="00E54862" w:rsidP="00EA5E13">
      <w:pPr>
        <w:ind w:right="50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67400" cy="0"/>
                <wp:effectExtent l="5080" t="11430" r="13970" b="7620"/>
                <wp:wrapNone/>
                <wp:docPr id="15" name="Line 6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F78D" id="Line 670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aw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" strokecolor="#1f497d"/>
            </w:pict>
          </mc:Fallback>
        </mc:AlternateContent>
      </w:r>
    </w:p>
    <w:p w:rsidR="00850B85" w:rsidRPr="000E73DE" w:rsidRDefault="000E704C" w:rsidP="00EA5E13">
      <w:pPr>
        <w:ind w:right="51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Este es otro sistema de seguridad contra incendio </w:t>
      </w:r>
      <w:r w:rsidR="00FB4D58" w:rsidRPr="000E73DE">
        <w:rPr>
          <w:rFonts w:ascii="Arial" w:hAnsi="Arial" w:cs="Arial"/>
          <w:sz w:val="22"/>
          <w:szCs w:val="22"/>
        </w:rPr>
        <w:t>implementado en</w:t>
      </w:r>
      <w:r w:rsidR="003E0C09" w:rsidRPr="000E73DE">
        <w:rPr>
          <w:rFonts w:ascii="Arial" w:hAnsi="Arial" w:cs="Arial"/>
          <w:sz w:val="22"/>
          <w:szCs w:val="22"/>
        </w:rPr>
        <w:t xml:space="preserve"> </w:t>
      </w:r>
      <w:r w:rsidR="00517FD0" w:rsidRPr="000E73DE">
        <w:rPr>
          <w:rFonts w:ascii="Arial" w:hAnsi="Arial" w:cs="Arial"/>
          <w:sz w:val="22"/>
          <w:szCs w:val="22"/>
        </w:rPr>
        <w:t>el E</w:t>
      </w:r>
      <w:r w:rsidR="003E0C09" w:rsidRPr="000E73DE">
        <w:rPr>
          <w:rFonts w:ascii="Arial" w:hAnsi="Arial" w:cs="Arial"/>
          <w:sz w:val="22"/>
          <w:szCs w:val="22"/>
        </w:rPr>
        <w:t xml:space="preserve">dificio de </w:t>
      </w:r>
      <w:r w:rsidR="00517FD0" w:rsidRPr="000E73DE">
        <w:rPr>
          <w:rFonts w:ascii="Arial" w:hAnsi="Arial" w:cs="Arial"/>
          <w:sz w:val="22"/>
          <w:szCs w:val="22"/>
        </w:rPr>
        <w:t>O</w:t>
      </w:r>
      <w:r w:rsidR="003E0C09" w:rsidRPr="000E73DE">
        <w:rPr>
          <w:rFonts w:ascii="Arial" w:hAnsi="Arial" w:cs="Arial"/>
          <w:sz w:val="22"/>
          <w:szCs w:val="22"/>
        </w:rPr>
        <w:t>peración</w:t>
      </w:r>
      <w:r w:rsidR="00BD0539" w:rsidRPr="000E73DE">
        <w:rPr>
          <w:rFonts w:ascii="Arial" w:hAnsi="Arial" w:cs="Arial"/>
          <w:sz w:val="22"/>
          <w:szCs w:val="22"/>
        </w:rPr>
        <w:t xml:space="preserve">. </w:t>
      </w:r>
      <w:r w:rsidRPr="000E73DE">
        <w:rPr>
          <w:rFonts w:ascii="Arial" w:hAnsi="Arial" w:cs="Arial"/>
          <w:sz w:val="22"/>
          <w:szCs w:val="22"/>
        </w:rPr>
        <w:t xml:space="preserve">Su funcionamiento </w:t>
      </w:r>
      <w:r w:rsidR="0098080C" w:rsidRPr="000E73DE">
        <w:rPr>
          <w:rFonts w:ascii="Arial" w:hAnsi="Arial" w:cs="Arial"/>
          <w:sz w:val="22"/>
          <w:szCs w:val="22"/>
        </w:rPr>
        <w:t>es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3E0C09" w:rsidRPr="000E73DE">
        <w:rPr>
          <w:rFonts w:ascii="Arial" w:hAnsi="Arial" w:cs="Arial"/>
          <w:sz w:val="22"/>
          <w:szCs w:val="22"/>
        </w:rPr>
        <w:t xml:space="preserve">el </w:t>
      </w:r>
      <w:r w:rsidRPr="000E73DE">
        <w:rPr>
          <w:rFonts w:ascii="Arial" w:hAnsi="Arial" w:cs="Arial"/>
          <w:sz w:val="22"/>
          <w:szCs w:val="22"/>
        </w:rPr>
        <w:t xml:space="preserve">siguiente: </w:t>
      </w:r>
      <w:r w:rsidR="00850B85" w:rsidRPr="000E73DE">
        <w:rPr>
          <w:rFonts w:ascii="Arial" w:hAnsi="Arial" w:cs="Arial"/>
          <w:sz w:val="22"/>
          <w:szCs w:val="22"/>
        </w:rPr>
        <w:t>En caso de que se propicie fuego al interior del edificio</w:t>
      </w:r>
      <w:r w:rsidRPr="000E73DE">
        <w:rPr>
          <w:rFonts w:ascii="Arial" w:hAnsi="Arial" w:cs="Arial"/>
          <w:sz w:val="22"/>
          <w:szCs w:val="22"/>
        </w:rPr>
        <w:t xml:space="preserve">, </w:t>
      </w:r>
      <w:r w:rsidR="00850B85" w:rsidRPr="000E73DE">
        <w:rPr>
          <w:rFonts w:ascii="Arial" w:hAnsi="Arial" w:cs="Arial"/>
          <w:sz w:val="22"/>
          <w:szCs w:val="22"/>
        </w:rPr>
        <w:t xml:space="preserve">se acciona dando la alerta para actuar a tiempo y así evitar que el fuego se propague, o bien si </w:t>
      </w:r>
      <w:r w:rsidRPr="000E73DE">
        <w:rPr>
          <w:rFonts w:ascii="Arial" w:hAnsi="Arial" w:cs="Arial"/>
          <w:sz w:val="22"/>
          <w:szCs w:val="22"/>
        </w:rPr>
        <w:t>este</w:t>
      </w:r>
      <w:r w:rsidR="00850B85" w:rsidRPr="000E73DE">
        <w:rPr>
          <w:rFonts w:ascii="Arial" w:hAnsi="Arial" w:cs="Arial"/>
          <w:sz w:val="22"/>
          <w:szCs w:val="22"/>
        </w:rPr>
        <w:t xml:space="preserve"> es abundante poder  desalojar a tiempo el inmueble para ponerse a salvo.</w:t>
      </w:r>
    </w:p>
    <w:p w:rsidR="00517FD0" w:rsidRPr="000E73DE" w:rsidRDefault="00517FD0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730452" w:rsidRPr="000E73DE" w:rsidRDefault="00730452" w:rsidP="00EA5E13">
      <w:pPr>
        <w:ind w:right="50"/>
        <w:jc w:val="both"/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</w:pPr>
      <w:r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X.- PROYECTO DE aire acondicionad</w:t>
      </w:r>
      <w:r w:rsidR="005168C3" w:rsidRPr="000E73DE">
        <w:rPr>
          <w:rFonts w:ascii="Arial" w:eastAsia="Batang" w:hAnsi="Arial" w:cs="Arial"/>
          <w:b/>
          <w:caps/>
          <w:color w:val="1F497D" w:themeColor="text2"/>
          <w:sz w:val="28"/>
          <w:szCs w:val="28"/>
        </w:rPr>
        <w:t>o:</w:t>
      </w:r>
    </w:p>
    <w:p w:rsidR="00730452" w:rsidRPr="000E73DE" w:rsidRDefault="00E54862" w:rsidP="00EA5E13">
      <w:pPr>
        <w:ind w:left="142"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867400" cy="0"/>
                <wp:effectExtent l="5080" t="8255" r="13970" b="10795"/>
                <wp:wrapNone/>
                <wp:docPr id="14" name="Line 6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F264D" id="Line 67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Vx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" strokecolor="#1f497d"/>
            </w:pict>
          </mc:Fallback>
        </mc:AlternateContent>
      </w:r>
    </w:p>
    <w:p w:rsidR="00730452" w:rsidRPr="000E73DE" w:rsidRDefault="00730452" w:rsidP="00EA5E13">
      <w:pPr>
        <w:ind w:right="50"/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A fin de brindar un ambiente de calidad y bienestar a los operarios que laboran en el Edificio de </w:t>
      </w:r>
      <w:r w:rsidR="001811C5" w:rsidRPr="000E73DE">
        <w:rPr>
          <w:rFonts w:ascii="Arial" w:hAnsi="Arial" w:cs="Arial"/>
          <w:sz w:val="22"/>
          <w:szCs w:val="22"/>
        </w:rPr>
        <w:t>Operación</w:t>
      </w:r>
      <w:r w:rsidR="00757558" w:rsidRPr="000E73DE">
        <w:rPr>
          <w:rFonts w:ascii="Arial" w:hAnsi="Arial" w:cs="Arial"/>
          <w:sz w:val="22"/>
          <w:szCs w:val="22"/>
        </w:rPr>
        <w:t>, se instalara</w:t>
      </w:r>
      <w:r w:rsidRPr="000E73DE">
        <w:rPr>
          <w:rFonts w:ascii="Arial" w:hAnsi="Arial" w:cs="Arial"/>
          <w:sz w:val="22"/>
          <w:szCs w:val="22"/>
        </w:rPr>
        <w:t xml:space="preserve"> </w:t>
      </w:r>
      <w:r w:rsidR="003671B6" w:rsidRPr="000E73DE">
        <w:rPr>
          <w:rFonts w:ascii="Arial" w:hAnsi="Arial" w:cs="Arial"/>
          <w:sz w:val="22"/>
          <w:szCs w:val="22"/>
        </w:rPr>
        <w:t xml:space="preserve">seis </w:t>
      </w:r>
      <w:r w:rsidRPr="000E73DE">
        <w:rPr>
          <w:rFonts w:ascii="Arial" w:hAnsi="Arial" w:cs="Arial"/>
          <w:sz w:val="22"/>
          <w:szCs w:val="22"/>
        </w:rPr>
        <w:t>unidades Mini-</w:t>
      </w:r>
      <w:proofErr w:type="spellStart"/>
      <w:r w:rsidRPr="000E73DE">
        <w:rPr>
          <w:rFonts w:ascii="Arial" w:hAnsi="Arial" w:cs="Arial"/>
          <w:sz w:val="22"/>
          <w:szCs w:val="22"/>
        </w:rPr>
        <w:t>Splits</w:t>
      </w:r>
      <w:proofErr w:type="spellEnd"/>
      <w:r w:rsidRPr="000E73DE">
        <w:rPr>
          <w:rFonts w:ascii="Arial" w:hAnsi="Arial" w:cs="Arial"/>
          <w:sz w:val="22"/>
          <w:szCs w:val="22"/>
        </w:rPr>
        <w:t>.</w:t>
      </w:r>
    </w:p>
    <w:p w:rsidR="003671B6" w:rsidRPr="000E73DE" w:rsidRDefault="003671B6" w:rsidP="00EA5E13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781716" w:rsidRPr="000E73DE" w:rsidRDefault="00F12674" w:rsidP="00EA5E13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hAnsi="Arial" w:cs="Arial"/>
          <w:b/>
          <w:color w:val="1F497D" w:themeColor="text2"/>
          <w:sz w:val="28"/>
          <w:szCs w:val="28"/>
        </w:rPr>
        <w:t>XI.- PROYECTO DE VOZ Y DATOS</w:t>
      </w:r>
      <w:r w:rsidR="005168C3" w:rsidRPr="000E73DE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:rsidR="00CC45A5" w:rsidRPr="000E73DE" w:rsidRDefault="00E54862" w:rsidP="00EA5E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8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867400" cy="0"/>
                <wp:effectExtent l="5080" t="8255" r="13970" b="10795"/>
                <wp:wrapNone/>
                <wp:docPr id="12" name="Line 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5346" id="Line 670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OJ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" strokecolor="#1f497d"/>
            </w:pict>
          </mc:Fallback>
        </mc:AlternateContent>
      </w:r>
    </w:p>
    <w:p w:rsidR="00F12674" w:rsidRPr="000E73DE" w:rsidRDefault="004F615E" w:rsidP="00EA5E13">
      <w:pPr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>Este es u</w:t>
      </w:r>
      <w:r w:rsidR="00F12674" w:rsidRPr="000E73DE">
        <w:rPr>
          <w:rFonts w:ascii="Arial" w:hAnsi="Arial" w:cs="Arial"/>
          <w:sz w:val="22"/>
          <w:szCs w:val="22"/>
          <w:lang w:val="es-MX"/>
        </w:rPr>
        <w:t>n sistema de cableado estructurado</w:t>
      </w:r>
      <w:r w:rsidRPr="000E73DE">
        <w:rPr>
          <w:rFonts w:ascii="Arial" w:hAnsi="Arial" w:cs="Arial"/>
          <w:sz w:val="22"/>
          <w:szCs w:val="22"/>
          <w:lang w:val="es-MX"/>
        </w:rPr>
        <w:t>,</w:t>
      </w:r>
      <w:r w:rsidR="00F12674" w:rsidRPr="000E73DE">
        <w:rPr>
          <w:rFonts w:ascii="Arial" w:hAnsi="Arial" w:cs="Arial"/>
          <w:sz w:val="22"/>
          <w:szCs w:val="22"/>
          <w:lang w:val="es-MX"/>
        </w:rPr>
        <w:t xml:space="preserve"> infraestructura de cable destinada a transportar las comunicaciones de voz y datos</w:t>
      </w:r>
      <w:r w:rsidR="00B924E4" w:rsidRPr="000E73DE">
        <w:rPr>
          <w:rFonts w:ascii="Arial" w:hAnsi="Arial" w:cs="Arial"/>
          <w:sz w:val="22"/>
          <w:szCs w:val="22"/>
          <w:lang w:val="es-MX"/>
        </w:rPr>
        <w:t xml:space="preserve"> en el edifici</w:t>
      </w:r>
      <w:r w:rsidR="00187764" w:rsidRPr="000E73DE">
        <w:rPr>
          <w:rFonts w:ascii="Arial" w:hAnsi="Arial" w:cs="Arial"/>
          <w:sz w:val="22"/>
          <w:szCs w:val="22"/>
          <w:lang w:val="es-MX"/>
        </w:rPr>
        <w:t>o de operación.</w:t>
      </w:r>
      <w:r w:rsidR="00B924E4" w:rsidRPr="000E73DE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12674" w:rsidRPr="000E73DE" w:rsidRDefault="00F12674" w:rsidP="00EA5E13">
      <w:pPr>
        <w:jc w:val="both"/>
        <w:rPr>
          <w:rFonts w:ascii="Arial" w:hAnsi="Arial" w:cs="Arial"/>
          <w:sz w:val="22"/>
          <w:szCs w:val="22"/>
        </w:rPr>
      </w:pPr>
    </w:p>
    <w:p w:rsidR="00B64796" w:rsidRPr="000E73DE" w:rsidRDefault="00B64796" w:rsidP="00EA5E13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hAnsi="Arial" w:cs="Arial"/>
          <w:b/>
          <w:color w:val="1F497D" w:themeColor="text2"/>
          <w:sz w:val="28"/>
          <w:szCs w:val="28"/>
        </w:rPr>
        <w:t>X</w:t>
      </w:r>
      <w:r w:rsidR="007F60E8" w:rsidRPr="000E73DE">
        <w:rPr>
          <w:rFonts w:ascii="Arial" w:hAnsi="Arial" w:cs="Arial"/>
          <w:b/>
          <w:color w:val="1F497D" w:themeColor="text2"/>
          <w:sz w:val="28"/>
          <w:szCs w:val="28"/>
        </w:rPr>
        <w:t>I</w:t>
      </w:r>
      <w:r w:rsidR="00065AE9">
        <w:rPr>
          <w:rFonts w:ascii="Arial" w:hAnsi="Arial" w:cs="Arial"/>
          <w:b/>
          <w:color w:val="1F497D" w:themeColor="text2"/>
          <w:sz w:val="28"/>
          <w:szCs w:val="28"/>
        </w:rPr>
        <w:t>I</w:t>
      </w:r>
      <w:r w:rsidRPr="000E73DE">
        <w:rPr>
          <w:rFonts w:ascii="Arial" w:hAnsi="Arial" w:cs="Arial"/>
          <w:b/>
          <w:color w:val="1F497D" w:themeColor="text2"/>
          <w:sz w:val="28"/>
          <w:szCs w:val="28"/>
        </w:rPr>
        <w:t>.- PROYECTO DE INTERFÓN</w:t>
      </w:r>
      <w:r w:rsidR="005168C3" w:rsidRPr="000E73DE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:rsidR="00B64796" w:rsidRPr="000E73DE" w:rsidRDefault="00E54862" w:rsidP="00EA5E13">
      <w:pPr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noProof/>
          <w:color w:val="00008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867400" cy="0"/>
                <wp:effectExtent l="5080" t="11430" r="13970" b="7620"/>
                <wp:wrapNone/>
                <wp:docPr id="10" name="Line 6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26C4" id="Line 670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JnGAIAACw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" strokecolor="#1f497d"/>
            </w:pict>
          </mc:Fallback>
        </mc:AlternateContent>
      </w:r>
    </w:p>
    <w:p w:rsidR="00B64796" w:rsidRDefault="00B64796" w:rsidP="00EA5E13">
      <w:pPr>
        <w:jc w:val="both"/>
        <w:rPr>
          <w:rFonts w:ascii="Arial" w:hAnsi="Arial" w:cs="Arial"/>
          <w:sz w:val="22"/>
          <w:szCs w:val="22"/>
        </w:rPr>
      </w:pPr>
      <w:r w:rsidRPr="000E73DE">
        <w:rPr>
          <w:rFonts w:ascii="Arial" w:hAnsi="Arial" w:cs="Arial"/>
          <w:sz w:val="22"/>
          <w:szCs w:val="22"/>
        </w:rPr>
        <w:t xml:space="preserve">El sistema de </w:t>
      </w:r>
      <w:proofErr w:type="spellStart"/>
      <w:r w:rsidRPr="000E73DE">
        <w:rPr>
          <w:rFonts w:ascii="Arial" w:hAnsi="Arial" w:cs="Arial"/>
          <w:sz w:val="22"/>
          <w:szCs w:val="22"/>
        </w:rPr>
        <w:t>interfón</w:t>
      </w:r>
      <w:proofErr w:type="spellEnd"/>
      <w:r w:rsidRPr="000E73DE">
        <w:rPr>
          <w:rFonts w:ascii="Arial" w:hAnsi="Arial" w:cs="Arial"/>
          <w:sz w:val="22"/>
          <w:szCs w:val="22"/>
        </w:rPr>
        <w:t xml:space="preserve"> es un conjunto de elementos dispuestos para monitore</w:t>
      </w:r>
      <w:r w:rsidR="00E37012" w:rsidRPr="000E73DE">
        <w:rPr>
          <w:rFonts w:ascii="Arial" w:hAnsi="Arial" w:cs="Arial"/>
          <w:sz w:val="22"/>
          <w:szCs w:val="22"/>
        </w:rPr>
        <w:t>ar los ingresos y salidas del</w:t>
      </w:r>
      <w:r w:rsidRPr="000E73DE">
        <w:rPr>
          <w:rFonts w:ascii="Arial" w:hAnsi="Arial" w:cs="Arial"/>
          <w:sz w:val="22"/>
          <w:szCs w:val="22"/>
        </w:rPr>
        <w:t xml:space="preserve"> edificio de operación</w:t>
      </w:r>
      <w:r w:rsidR="000A1D31" w:rsidRPr="000E73DE">
        <w:rPr>
          <w:rFonts w:ascii="Arial" w:hAnsi="Arial" w:cs="Arial"/>
          <w:sz w:val="22"/>
          <w:szCs w:val="22"/>
        </w:rPr>
        <w:t>, e</w:t>
      </w:r>
      <w:r w:rsidRPr="000E73DE">
        <w:rPr>
          <w:rFonts w:ascii="Arial" w:hAnsi="Arial" w:cs="Arial"/>
          <w:sz w:val="22"/>
          <w:szCs w:val="22"/>
        </w:rPr>
        <w:t>s un sistema de vigilancia que proporciona seguridad y protección a los valores que s</w:t>
      </w:r>
      <w:r w:rsidR="00E37012" w:rsidRPr="000E73DE">
        <w:rPr>
          <w:rFonts w:ascii="Arial" w:hAnsi="Arial" w:cs="Arial"/>
          <w:sz w:val="22"/>
          <w:szCs w:val="22"/>
        </w:rPr>
        <w:t>e encuentran en el interior de los</w:t>
      </w:r>
      <w:r w:rsidRPr="000E73DE">
        <w:rPr>
          <w:rFonts w:ascii="Arial" w:hAnsi="Arial" w:cs="Arial"/>
          <w:sz w:val="22"/>
          <w:szCs w:val="22"/>
        </w:rPr>
        <w:t xml:space="preserve"> edificio</w:t>
      </w:r>
      <w:r w:rsidR="00B924E4" w:rsidRPr="000E73DE">
        <w:rPr>
          <w:rFonts w:ascii="Arial" w:hAnsi="Arial" w:cs="Arial"/>
          <w:sz w:val="22"/>
          <w:szCs w:val="22"/>
        </w:rPr>
        <w:t>s</w:t>
      </w:r>
      <w:r w:rsidRPr="000E73DE">
        <w:rPr>
          <w:rFonts w:ascii="Arial" w:hAnsi="Arial" w:cs="Arial"/>
          <w:sz w:val="22"/>
          <w:szCs w:val="22"/>
        </w:rPr>
        <w:t>.</w:t>
      </w:r>
    </w:p>
    <w:p w:rsidR="00065AE9" w:rsidRDefault="00065AE9" w:rsidP="00EA5E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E7C39" w:rsidRPr="005168C3" w:rsidRDefault="006E7C39" w:rsidP="006E7C39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5168C3">
        <w:rPr>
          <w:rFonts w:ascii="Arial" w:hAnsi="Arial" w:cs="Arial"/>
          <w:b/>
          <w:color w:val="1F497D" w:themeColor="text2"/>
          <w:sz w:val="28"/>
          <w:szCs w:val="28"/>
        </w:rPr>
        <w:t>ANEXO 1. CROQUIS DE UBICACIÓN.</w:t>
      </w:r>
    </w:p>
    <w:p w:rsidR="0050178C" w:rsidRPr="00B45A79" w:rsidRDefault="00E54862" w:rsidP="00340D77">
      <w:pPr>
        <w:jc w:val="both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noProof/>
          <w:color w:val="000080"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3547745" cy="0"/>
                <wp:effectExtent l="5080" t="10795" r="9525" b="8255"/>
                <wp:wrapNone/>
                <wp:docPr id="9" name="Line 6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32150" id="Line 672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279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" strokecolor="#1f497d"/>
            </w:pict>
          </mc:Fallback>
        </mc:AlternateContent>
      </w:r>
    </w:p>
    <w:p w:rsidR="00187764" w:rsidRPr="00E54862" w:rsidRDefault="00FC6E9D" w:rsidP="0008269D">
      <w:pPr>
        <w:ind w:right="50" w:firstLine="142"/>
        <w:jc w:val="center"/>
        <w:rPr>
          <w:rFonts w:ascii="Arial" w:hAnsi="Arial" w:cs="Arial"/>
          <w:b/>
          <w:caps/>
          <w:color w:val="00008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:noProof/>
          <w:color w:val="000080"/>
          <w:sz w:val="16"/>
          <w:szCs w:val="1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320000" cy="3596269"/>
            <wp:effectExtent l="19050" t="0" r="4350" b="0"/>
            <wp:docPr id="4" name="Imagen 3" descr="C:\Documents and Settings\PC-TRES\Escritorio\carrillo puerto\ZONA DE COBRO CONJUNTO CARRILO PUERTO 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-TRES\Escritorio\carrillo puerto\ZONA DE COBRO CONJUNTO CARRILO PUERTO 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314" t="21258" r="31794" b="3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59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64" w:rsidRPr="00E54862" w:rsidRDefault="00187764" w:rsidP="0008269D">
      <w:pPr>
        <w:ind w:right="50" w:firstLine="142"/>
        <w:jc w:val="center"/>
        <w:rPr>
          <w:rFonts w:ascii="Arial" w:hAnsi="Arial" w:cs="Arial"/>
          <w:b/>
          <w:caps/>
          <w:color w:val="00008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F5C" w:rsidRPr="00E54862" w:rsidRDefault="00BE1753" w:rsidP="00280F5C">
      <w:pPr>
        <w:ind w:right="50" w:firstLine="708"/>
        <w:jc w:val="right"/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fig. NO</w:t>
      </w:r>
      <w:r w:rsidR="00280F5C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5123D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1:</w:t>
      </w:r>
      <w:r w:rsidR="00280F5C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planta arquitectonica de conjunto</w:t>
      </w:r>
    </w:p>
    <w:p w:rsidR="0050178C" w:rsidRPr="00E54862" w:rsidRDefault="00280F5C" w:rsidP="00B45A79">
      <w:pPr>
        <w:ind w:right="50" w:firstLine="708"/>
        <w:jc w:val="right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plaza de cobro </w:t>
      </w:r>
      <w:r w:rsidR="00187764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"FELIPE CARRILLO PUERTO"</w:t>
      </w:r>
    </w:p>
    <w:p w:rsidR="00482236" w:rsidRPr="00E54862" w:rsidRDefault="00482236" w:rsidP="004F3B36">
      <w:pPr>
        <w:ind w:right="50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3DE" w:rsidRPr="00E54862" w:rsidRDefault="000E73DE" w:rsidP="00AA0FF8">
      <w:pPr>
        <w:ind w:right="50"/>
        <w:jc w:val="center"/>
        <w:rPr>
          <w:rFonts w:ascii="Arial" w:hAnsi="Arial" w:cs="Arial"/>
          <w:b/>
          <w:caps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:noProof/>
          <w:color w:val="000080"/>
          <w:sz w:val="28"/>
          <w:szCs w:val="28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320000" cy="2458209"/>
            <wp:effectExtent l="19050" t="0" r="4350" b="0"/>
            <wp:docPr id="5" name="Imagen 4" descr="C:\Documents and Settings\PC-TRES\Escritorio\carrillo puerto\c2arrillo puert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-TRES\Escritorio\carrillo puerto\c2arrillo puert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043" t="38529" r="35813" b="3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5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5C" w:rsidRPr="00E54862" w:rsidRDefault="00280F5C" w:rsidP="00280F5C">
      <w:pPr>
        <w:ind w:right="50" w:firstLine="708"/>
        <w:jc w:val="right"/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fig. No. </w:t>
      </w:r>
      <w:r w:rsidR="00EE1FC4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2:</w:t>
      </w: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planta arquitectonica </w:t>
      </w:r>
    </w:p>
    <w:p w:rsidR="006E7C39" w:rsidRPr="00E54862" w:rsidRDefault="00280F5C" w:rsidP="00482236">
      <w:pPr>
        <w:ind w:right="50" w:firstLine="708"/>
        <w:jc w:val="right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zona de cobro</w:t>
      </w:r>
      <w:r w:rsidR="00BB7D5C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3662F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82236" w:rsidRPr="00E54862" w:rsidRDefault="00482236" w:rsidP="00482236">
      <w:pPr>
        <w:ind w:right="50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01D7" w:rsidRPr="00E54862" w:rsidRDefault="00BB7D5C" w:rsidP="00482236">
      <w:pPr>
        <w:ind w:right="50"/>
        <w:jc w:val="center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4320000" cy="3084076"/>
            <wp:effectExtent l="19050" t="0" r="4350" b="0"/>
            <wp:docPr id="11" name="Imagen 5" descr="\\Servidor\compartido\1-SCT\6.Proyectos2013\6.-Chalco-Cuautla-Nepantla\2.-MEMORIAS\EDIF DE OPERACIONE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idor\compartido\1-SCT\6.Proyectos2013\6.-Chalco-Cuautla-Nepantla\2.-MEMORIAS\EDIF DE OPERACIONES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437" t="28902" r="42884" b="4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5C" w:rsidRPr="00E54862" w:rsidRDefault="00280F5C" w:rsidP="00280F5C">
      <w:pPr>
        <w:ind w:right="50" w:firstLine="708"/>
        <w:jc w:val="right"/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fig. No. </w:t>
      </w:r>
      <w:r w:rsidR="002776DD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E1FC4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planta arquitectonica </w:t>
      </w:r>
    </w:p>
    <w:p w:rsidR="000E73DE" w:rsidRPr="00E54862" w:rsidRDefault="00280F5C" w:rsidP="000E73DE">
      <w:pPr>
        <w:ind w:right="50" w:firstLine="708"/>
        <w:jc w:val="right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edificio de operación</w:t>
      </w:r>
      <w:r w:rsidR="00CD5DE5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E73DE" w:rsidRPr="00E54862" w:rsidRDefault="000E73DE" w:rsidP="000E73DE">
      <w:pPr>
        <w:ind w:right="50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2236" w:rsidRPr="00E54862" w:rsidRDefault="00482236" w:rsidP="0008269D">
      <w:pPr>
        <w:ind w:right="50" w:firstLine="708"/>
        <w:jc w:val="right"/>
        <w:rPr>
          <w:rFonts w:ascii="Arial" w:hAnsi="Arial" w:cs="Arial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269D" w:rsidRPr="00E54862" w:rsidRDefault="00BB7D5C" w:rsidP="000C32A4">
      <w:pPr>
        <w:ind w:right="50"/>
        <w:jc w:val="center"/>
        <w:rPr>
          <w:rFonts w:ascii="Arial" w:hAnsi="Arial" w:cs="Arial"/>
          <w:b/>
          <w:caps/>
          <w:color w:val="00008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b/>
          <w:caps/>
          <w:noProof/>
          <w:color w:val="000080"/>
          <w:sz w:val="28"/>
          <w:szCs w:val="28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5813789" cy="2381250"/>
            <wp:effectExtent l="19050" t="0" r="0" b="0"/>
            <wp:docPr id="13" name="Imagen 7" descr="\\Servidor\compartido\1-SCT\6.Proyectos2013\6.-Chalco-Cuautla-Nepantla\2.-MEMORIAS\CUARTO DE MAQUINA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idor\compartido\1-SCT\6.Proyectos2013\6.-Chalco-Cuautla-Nepantla\2.-MEMORIAS\CUARTO DE MAQUINAS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135" t="37931" r="33528" b="36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978" cy="23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5C" w:rsidRPr="00E54862" w:rsidRDefault="00280F5C" w:rsidP="00280F5C">
      <w:pPr>
        <w:ind w:right="50" w:firstLine="708"/>
        <w:jc w:val="right"/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fig. No.</w:t>
      </w:r>
      <w:r w:rsidR="000E73DE"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54862">
        <w:rPr>
          <w:rFonts w:ascii="Arial" w:hAnsi="Arial" w:cs="Arial"/>
          <w:b/>
          <w:cap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planta arquitectonica </w:t>
      </w:r>
    </w:p>
    <w:p w:rsidR="0008269D" w:rsidRPr="00E54862" w:rsidRDefault="00280F5C" w:rsidP="00482236">
      <w:pPr>
        <w:ind w:right="50" w:firstLine="708"/>
        <w:jc w:val="right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cuarto eléctrico</w:t>
      </w:r>
      <w:r w:rsidR="001F02FF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HIDROSANITARIO</w:t>
      </w:r>
      <w:r w:rsidR="00187764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F02FF"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7D5C" w:rsidRPr="00E54862" w:rsidRDefault="00BB7D5C" w:rsidP="000C32A4">
      <w:pPr>
        <w:ind w:right="50"/>
        <w:jc w:val="center"/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5AE9" w:rsidRPr="00E54862" w:rsidRDefault="00065AE9">
      <w:pPr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862">
        <w:rPr>
          <w:rFonts w:ascii="Arial" w:hAnsi="Arial" w:cs="Arial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A30DC" w:rsidRPr="000E73DE" w:rsidRDefault="002A30DC" w:rsidP="002A30DC">
      <w:pPr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hAnsi="Arial" w:cs="Arial"/>
          <w:b/>
          <w:color w:val="1F497D" w:themeColor="text2"/>
          <w:sz w:val="28"/>
          <w:szCs w:val="28"/>
        </w:rPr>
        <w:t>ANEXO 2. TABLAS DE AREAS.</w:t>
      </w:r>
    </w:p>
    <w:p w:rsidR="003B6FC5" w:rsidRPr="004F3B36" w:rsidRDefault="00E54862" w:rsidP="00BE09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3547745" cy="0"/>
                <wp:effectExtent l="5080" t="10795" r="9525" b="8255"/>
                <wp:wrapNone/>
                <wp:docPr id="8" name="Line 6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ADA5" id="Line 67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.95pt" to="272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SyGQIAACs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" strokecolor="#1f497d"/>
            </w:pict>
          </mc:Fallback>
        </mc:AlternateContent>
      </w:r>
    </w:p>
    <w:p w:rsidR="003B6FC5" w:rsidRDefault="003B6FC5" w:rsidP="00A616F5">
      <w:pPr>
        <w:tabs>
          <w:tab w:val="left" w:pos="1200"/>
        </w:tabs>
        <w:ind w:left="142" w:right="5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54862">
        <w:rPr>
          <w:rFonts w:ascii="Arial" w:eastAsia="Batang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ZONA DE COBRO</w:t>
      </w:r>
      <w:r w:rsidR="003842E7" w:rsidRPr="00E54862">
        <w:rPr>
          <w:rFonts w:ascii="Arial" w:eastAsia="Batang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PRINCIPAL.</w:t>
      </w:r>
      <w:r w:rsidR="003842E7" w:rsidRPr="000E73D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</w:p>
    <w:p w:rsidR="004F3B36" w:rsidRPr="004F3B36" w:rsidRDefault="004F3B36" w:rsidP="004F3B36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1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850"/>
        <w:gridCol w:w="425"/>
        <w:gridCol w:w="1134"/>
        <w:gridCol w:w="36"/>
        <w:gridCol w:w="1134"/>
        <w:gridCol w:w="248"/>
        <w:gridCol w:w="1548"/>
        <w:gridCol w:w="11"/>
      </w:tblGrid>
      <w:tr w:rsidR="00B46A50" w:rsidRPr="000E73DE" w:rsidTr="00FC6E9D">
        <w:trPr>
          <w:gridAfter w:val="1"/>
          <w:wAfter w:w="11" w:type="dxa"/>
        </w:trPr>
        <w:tc>
          <w:tcPr>
            <w:tcW w:w="675" w:type="dxa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ÁREAS.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PERSONAS POR ÁREA.</w:t>
            </w: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DE PIEZAS.</w:t>
            </w:r>
          </w:p>
        </w:tc>
        <w:tc>
          <w:tcPr>
            <w:tcW w:w="1382" w:type="dxa"/>
            <w:gridSpan w:val="2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m² POR ÁREA.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B46A50" w:rsidRPr="000E73DE" w:rsidRDefault="00B46A50" w:rsidP="003B6FC5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TOTAL m²  POR ÁREA.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CARRILES NORMAL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2" w:type="dxa"/>
            <w:gridSpan w:val="2"/>
          </w:tcPr>
          <w:p w:rsidR="00B46A50" w:rsidRPr="000E73DE" w:rsidRDefault="00B46A50" w:rsidP="00B46A50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620.00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2,480.00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CARRIL SOBREANCHO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</w:tcPr>
          <w:p w:rsidR="00B46A50" w:rsidRPr="000E73DE" w:rsidRDefault="00B46A50" w:rsidP="0006223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1,400.00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ISLETAS.1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B46A50" w:rsidRPr="000E73DE" w:rsidRDefault="00FC6E9D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</w:tcPr>
          <w:p w:rsidR="00B46A50" w:rsidRPr="000E73DE" w:rsidRDefault="00FC6E9D" w:rsidP="0006223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85.20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255.60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2E2451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ISLETAS.2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</w:tcPr>
          <w:p w:rsidR="00B46A50" w:rsidRPr="000E73DE" w:rsidRDefault="00FC6E9D" w:rsidP="0006223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56.80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113.60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</w:t>
            </w:r>
            <w:r w:rsidR="00B46A50" w:rsidRPr="000E73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2E2451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CABINAS DOBLES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2" w:type="dxa"/>
            <w:gridSpan w:val="2"/>
          </w:tcPr>
          <w:p w:rsidR="00B46A50" w:rsidRPr="000E73DE" w:rsidRDefault="00B46A50" w:rsidP="00B46A50">
            <w:pPr>
              <w:tabs>
                <w:tab w:val="left" w:pos="255"/>
                <w:tab w:val="center" w:pos="530"/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ab/>
            </w:r>
            <w:r w:rsidRPr="000E73DE">
              <w:rPr>
                <w:rFonts w:ascii="Arial" w:hAnsi="Arial" w:cs="Arial"/>
                <w:sz w:val="20"/>
                <w:szCs w:val="20"/>
              </w:rPr>
              <w:tab/>
              <w:t>5.00</w:t>
            </w:r>
          </w:p>
        </w:tc>
        <w:tc>
          <w:tcPr>
            <w:tcW w:w="1548" w:type="dxa"/>
          </w:tcPr>
          <w:p w:rsidR="00B46A50" w:rsidRPr="000E73DE" w:rsidRDefault="00B46A50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B46A50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CABINAS SENCILLAS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2" w:type="dxa"/>
            <w:gridSpan w:val="2"/>
          </w:tcPr>
          <w:p w:rsidR="00B46A50" w:rsidRPr="000E73DE" w:rsidRDefault="00B46A50" w:rsidP="0006223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5F55F9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CUBIERTA.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</w:tcPr>
          <w:p w:rsidR="00B46A50" w:rsidRPr="000E73DE" w:rsidRDefault="00FC6E9D" w:rsidP="00FC6E9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</w:t>
            </w:r>
            <w:r w:rsidR="00B46A50" w:rsidRPr="000E73DE">
              <w:rPr>
                <w:rFonts w:ascii="Arial" w:hAnsi="Arial" w:cs="Arial"/>
                <w:sz w:val="20"/>
                <w:szCs w:val="20"/>
              </w:rPr>
              <w:t>.</w:t>
            </w:r>
            <w:r w:rsidRPr="000E73D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48" w:type="dxa"/>
          </w:tcPr>
          <w:p w:rsidR="00B46A50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700.50</w:t>
            </w:r>
          </w:p>
        </w:tc>
      </w:tr>
      <w:tr w:rsidR="00B46A50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B46A50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SANITARIO- VIG.</w:t>
            </w:r>
          </w:p>
        </w:tc>
        <w:tc>
          <w:tcPr>
            <w:tcW w:w="1275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2"/>
          </w:tcPr>
          <w:p w:rsidR="00B46A50" w:rsidRPr="000E73DE" w:rsidRDefault="00B46A50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2" w:type="dxa"/>
            <w:gridSpan w:val="2"/>
          </w:tcPr>
          <w:p w:rsidR="00B46A50" w:rsidRPr="000E73DE" w:rsidRDefault="00B46A50" w:rsidP="00FC6E9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</w:t>
            </w:r>
            <w:r w:rsidR="00FC6E9D" w:rsidRPr="000E73D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48" w:type="dxa"/>
          </w:tcPr>
          <w:p w:rsidR="00B46A50" w:rsidRPr="000E73DE" w:rsidRDefault="00B46A50" w:rsidP="00FC6E9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</w:t>
            </w:r>
            <w:r w:rsidR="00FC6E9D" w:rsidRPr="000E73D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FC6E9D" w:rsidRPr="000E73DE" w:rsidTr="00FC6E9D">
        <w:trPr>
          <w:gridAfter w:val="1"/>
          <w:wAfter w:w="11" w:type="dxa"/>
        </w:trPr>
        <w:tc>
          <w:tcPr>
            <w:tcW w:w="675" w:type="dxa"/>
          </w:tcPr>
          <w:p w:rsidR="00FC6E9D" w:rsidRPr="000E73DE" w:rsidRDefault="00FC6E9D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2"/>
          </w:tcPr>
          <w:p w:rsidR="00FC6E9D" w:rsidRPr="000E73DE" w:rsidRDefault="00FC6E9D" w:rsidP="00B11972">
            <w:pPr>
              <w:tabs>
                <w:tab w:val="left" w:pos="1200"/>
              </w:tabs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ESTACIONAMIENTO/ CAJONES.</w:t>
            </w:r>
          </w:p>
        </w:tc>
        <w:tc>
          <w:tcPr>
            <w:tcW w:w="1275" w:type="dxa"/>
            <w:gridSpan w:val="2"/>
          </w:tcPr>
          <w:p w:rsidR="00FC6E9D" w:rsidRPr="000E73DE" w:rsidRDefault="00FC6E9D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</w:tcPr>
          <w:p w:rsidR="00FC6E9D" w:rsidRPr="000E73DE" w:rsidRDefault="00FC6E9D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2" w:type="dxa"/>
            <w:gridSpan w:val="2"/>
          </w:tcPr>
          <w:p w:rsidR="00FC6E9D" w:rsidRPr="000E73DE" w:rsidRDefault="00FC6E9D" w:rsidP="00FC6E9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1548" w:type="dxa"/>
          </w:tcPr>
          <w:p w:rsidR="00FC6E9D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120.75</w:t>
            </w:r>
          </w:p>
        </w:tc>
      </w:tr>
      <w:tr w:rsidR="00BE0922" w:rsidRPr="000E73DE" w:rsidTr="00FC6E9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922" w:rsidRPr="000E73DE" w:rsidRDefault="00BE0922" w:rsidP="002E2451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922" w:rsidRPr="000E73DE" w:rsidRDefault="00BE0922" w:rsidP="005F55F9">
            <w:pPr>
              <w:tabs>
                <w:tab w:val="left" w:pos="1200"/>
              </w:tabs>
              <w:ind w:left="-108"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922" w:rsidRPr="000E73DE" w:rsidRDefault="00BE0922" w:rsidP="00B11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922" w:rsidRPr="000E73DE" w:rsidRDefault="00BE0922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922" w:rsidRPr="000E73DE" w:rsidRDefault="00BE0922" w:rsidP="00B1197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0922" w:rsidRPr="000E73DE" w:rsidRDefault="00BE0922" w:rsidP="0006223D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0922" w:rsidRPr="000E73DE" w:rsidRDefault="00FC6E9D" w:rsidP="00BE0922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5,097.70</w:t>
            </w:r>
          </w:p>
        </w:tc>
      </w:tr>
    </w:tbl>
    <w:p w:rsidR="00215339" w:rsidRPr="000E73DE" w:rsidRDefault="00215339" w:rsidP="009C2F62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3842E7" w:rsidRPr="000E73DE" w:rsidRDefault="003842E7" w:rsidP="003842E7">
      <w:pPr>
        <w:tabs>
          <w:tab w:val="left" w:pos="1200"/>
        </w:tabs>
        <w:ind w:left="142" w:right="50"/>
        <w:jc w:val="both"/>
        <w:rPr>
          <w:rFonts w:ascii="Arial" w:hAnsi="Arial" w:cs="Arial"/>
          <w:sz w:val="22"/>
          <w:szCs w:val="22"/>
        </w:rPr>
      </w:pPr>
      <w:r w:rsidRPr="00E54862">
        <w:rPr>
          <w:rFonts w:ascii="Arial" w:eastAsia="Batang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ZONA DE COBRO  SECUNDARIA</w:t>
      </w:r>
      <w:r w:rsidR="00215339" w:rsidRPr="00E54862">
        <w:rPr>
          <w:rFonts w:ascii="Arial" w:eastAsia="Batang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15339" w:rsidRPr="000E73D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"ORIENTE".</w:t>
      </w:r>
    </w:p>
    <w:p w:rsidR="00E061F4" w:rsidRPr="000E73DE" w:rsidRDefault="00E061F4" w:rsidP="009C2F62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567"/>
        <w:gridCol w:w="851"/>
        <w:gridCol w:w="1134"/>
        <w:gridCol w:w="744"/>
        <w:gridCol w:w="815"/>
        <w:gridCol w:w="1843"/>
      </w:tblGrid>
      <w:tr w:rsidR="003842E7" w:rsidRPr="000E73DE" w:rsidTr="00B46A50">
        <w:tc>
          <w:tcPr>
            <w:tcW w:w="675" w:type="dxa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ÁREAS.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PERSONAS POR ÁREA.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DE PIEZAS.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m² POR ÁREA.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42E7" w:rsidRPr="000E73DE" w:rsidRDefault="003842E7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TOTAL m²  POR ÁREA.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</w:tcPr>
          <w:p w:rsidR="003842E7" w:rsidRPr="000E73DE" w:rsidRDefault="003842E7" w:rsidP="00215339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CARRIL</w:t>
            </w:r>
            <w:r w:rsidR="00215339" w:rsidRPr="000E73DE">
              <w:rPr>
                <w:rFonts w:ascii="Arial" w:hAnsi="Arial" w:cs="Arial"/>
                <w:sz w:val="20"/>
                <w:szCs w:val="20"/>
              </w:rPr>
              <w:t xml:space="preserve"> NORMAL</w:t>
            </w:r>
          </w:p>
        </w:tc>
        <w:tc>
          <w:tcPr>
            <w:tcW w:w="1418" w:type="dxa"/>
            <w:gridSpan w:val="2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3842E7" w:rsidRPr="000E73DE" w:rsidRDefault="003842E7" w:rsidP="00B46A50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</w:t>
            </w:r>
            <w:r w:rsidR="00B46A50" w:rsidRPr="000E73D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620.00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 xml:space="preserve">CARRIL </w:t>
            </w:r>
            <w:r w:rsidR="003842E7" w:rsidRPr="000E73DE">
              <w:rPr>
                <w:rFonts w:ascii="Arial" w:hAnsi="Arial" w:cs="Arial"/>
                <w:sz w:val="20"/>
                <w:szCs w:val="20"/>
              </w:rPr>
              <w:t>SOBREANCHO.</w:t>
            </w:r>
          </w:p>
        </w:tc>
        <w:tc>
          <w:tcPr>
            <w:tcW w:w="1418" w:type="dxa"/>
            <w:gridSpan w:val="2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ISLETAS.</w:t>
            </w:r>
          </w:p>
        </w:tc>
        <w:tc>
          <w:tcPr>
            <w:tcW w:w="1418" w:type="dxa"/>
            <w:gridSpan w:val="2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842E7" w:rsidRPr="000E73DE" w:rsidRDefault="003842E7" w:rsidP="00215339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</w:t>
            </w:r>
            <w:r w:rsidR="00215339" w:rsidRPr="000E73DE"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113.60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</w:tcPr>
          <w:p w:rsidR="003842E7" w:rsidRPr="000E73DE" w:rsidRDefault="003842E7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CABINAS</w:t>
            </w:r>
            <w:r w:rsidR="00215339" w:rsidRPr="000E73DE">
              <w:rPr>
                <w:rFonts w:ascii="Arial" w:hAnsi="Arial" w:cs="Arial"/>
                <w:sz w:val="20"/>
                <w:szCs w:val="20"/>
              </w:rPr>
              <w:t xml:space="preserve"> SENCILLAS</w:t>
            </w:r>
          </w:p>
        </w:tc>
        <w:tc>
          <w:tcPr>
            <w:tcW w:w="1418" w:type="dxa"/>
            <w:gridSpan w:val="2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</w:tcPr>
          <w:p w:rsidR="003842E7" w:rsidRPr="000E73DE" w:rsidRDefault="003842E7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CUBIERTA.</w:t>
            </w:r>
          </w:p>
        </w:tc>
        <w:tc>
          <w:tcPr>
            <w:tcW w:w="1418" w:type="dxa"/>
            <w:gridSpan w:val="2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119.93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119.93</w:t>
            </w:r>
          </w:p>
        </w:tc>
      </w:tr>
      <w:tr w:rsidR="003842E7" w:rsidRPr="000E73DE" w:rsidTr="00B46A50">
        <w:tc>
          <w:tcPr>
            <w:tcW w:w="675" w:type="dxa"/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</w:tcPr>
          <w:p w:rsidR="003842E7" w:rsidRPr="000E73DE" w:rsidRDefault="00215339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MODULO DE VIGILANCIA</w:t>
            </w:r>
          </w:p>
        </w:tc>
        <w:tc>
          <w:tcPr>
            <w:tcW w:w="1418" w:type="dxa"/>
            <w:gridSpan w:val="2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843" w:type="dxa"/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</w:tr>
      <w:tr w:rsidR="003842E7" w:rsidRPr="000E73DE" w:rsidTr="00B46A50">
        <w:tc>
          <w:tcPr>
            <w:tcW w:w="675" w:type="dxa"/>
            <w:tcBorders>
              <w:bottom w:val="single" w:sz="4" w:space="0" w:color="auto"/>
            </w:tcBorders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42E7" w:rsidRPr="000E73DE" w:rsidRDefault="003842E7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 xml:space="preserve">ESTACIONAMIENTO/ CAJONES.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42E7" w:rsidRPr="000E73DE" w:rsidRDefault="00215339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38.25</w:t>
            </w:r>
          </w:p>
        </w:tc>
      </w:tr>
      <w:tr w:rsidR="003842E7" w:rsidRPr="000E73DE" w:rsidTr="00B46A5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left="-108"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E7" w:rsidRPr="000E73DE" w:rsidRDefault="003842E7" w:rsidP="00AA0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E7" w:rsidRPr="000E73DE" w:rsidRDefault="003842E7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2E7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1,604.03</w:t>
            </w:r>
          </w:p>
        </w:tc>
      </w:tr>
    </w:tbl>
    <w:p w:rsidR="00B46A50" w:rsidRPr="00E54862" w:rsidRDefault="00B46A50" w:rsidP="004F3B36">
      <w:pPr>
        <w:tabs>
          <w:tab w:val="left" w:pos="1200"/>
        </w:tabs>
        <w:ind w:right="50"/>
        <w:jc w:val="both"/>
        <w:rPr>
          <w:rFonts w:ascii="Arial" w:eastAsia="Batang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42E7" w:rsidRDefault="003842E7" w:rsidP="003842E7">
      <w:pPr>
        <w:tabs>
          <w:tab w:val="left" w:pos="1200"/>
        </w:tabs>
        <w:ind w:left="142" w:right="50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54862">
        <w:rPr>
          <w:rFonts w:ascii="Arial" w:eastAsia="Batang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ZONA DE COBRO  SECUNDARIA.</w:t>
      </w:r>
      <w:r w:rsidR="00B46A50" w:rsidRPr="000E73DE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"PONIENTE".</w:t>
      </w:r>
    </w:p>
    <w:p w:rsidR="004F3B36" w:rsidRPr="004F3B36" w:rsidRDefault="004F3B36" w:rsidP="004F3B36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701"/>
        <w:gridCol w:w="567"/>
        <w:gridCol w:w="851"/>
        <w:gridCol w:w="1134"/>
        <w:gridCol w:w="744"/>
        <w:gridCol w:w="815"/>
        <w:gridCol w:w="1843"/>
      </w:tblGrid>
      <w:tr w:rsidR="00B46A50" w:rsidRPr="000E73DE" w:rsidTr="00AA0FF8">
        <w:tc>
          <w:tcPr>
            <w:tcW w:w="675" w:type="dxa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ÁREAS.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PERSONAS POR ÁREA.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 DE PIEZAS.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m² POR ÁREA.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6A50" w:rsidRPr="000E73DE" w:rsidRDefault="00B46A50" w:rsidP="00AA0FF8">
            <w:pPr>
              <w:tabs>
                <w:tab w:val="left" w:pos="1200"/>
              </w:tabs>
              <w:spacing w:before="240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TOTAL m²  POR ÁREA.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CARRIL NORMAL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620.00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620.00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CARRIL SOBREANCHO.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ISLETAS.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56.80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113.60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CABINAS SENCILLAS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6.40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CUBIERTA.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119.93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119.93</w:t>
            </w:r>
          </w:p>
        </w:tc>
      </w:tr>
      <w:tr w:rsidR="00B46A50" w:rsidRPr="000E73DE" w:rsidTr="00AA0FF8">
        <w:tc>
          <w:tcPr>
            <w:tcW w:w="675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gridSpan w:val="2"/>
          </w:tcPr>
          <w:p w:rsidR="00B46A50" w:rsidRPr="000E73DE" w:rsidRDefault="00B46A50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MODULO DE VIGILANCIA</w:t>
            </w:r>
          </w:p>
        </w:tc>
        <w:tc>
          <w:tcPr>
            <w:tcW w:w="1418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843" w:type="dxa"/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</w:tr>
      <w:tr w:rsidR="00B46A50" w:rsidRPr="000E73DE" w:rsidTr="00AA0FF8">
        <w:tc>
          <w:tcPr>
            <w:tcW w:w="675" w:type="dxa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 xml:space="preserve">ESTACIONAMIENTO/ CAJONES.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51.00</w:t>
            </w:r>
          </w:p>
        </w:tc>
      </w:tr>
      <w:tr w:rsidR="00B46A50" w:rsidRPr="000E73DE" w:rsidTr="00AA0FF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left="-108"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50" w:rsidRPr="000E73DE" w:rsidRDefault="00B46A50" w:rsidP="00AA0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46A50" w:rsidRPr="000E73DE" w:rsidRDefault="00B46A50" w:rsidP="00AA0FF8">
            <w:pPr>
              <w:tabs>
                <w:tab w:val="left" w:pos="1200"/>
              </w:tabs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1,616.78</w:t>
            </w:r>
          </w:p>
        </w:tc>
      </w:tr>
    </w:tbl>
    <w:p w:rsidR="00E061F4" w:rsidRPr="000E73DE" w:rsidRDefault="00E061F4" w:rsidP="009C2F62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3842E7" w:rsidRDefault="003842E7" w:rsidP="009C2F62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p w:rsidR="004F3B36" w:rsidRPr="000E73DE" w:rsidRDefault="004F3B36" w:rsidP="009C2F62">
      <w:pPr>
        <w:tabs>
          <w:tab w:val="left" w:pos="1200"/>
        </w:tabs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3314"/>
        <w:gridCol w:w="1701"/>
        <w:gridCol w:w="10"/>
        <w:gridCol w:w="1691"/>
        <w:gridCol w:w="302"/>
      </w:tblGrid>
      <w:tr w:rsidR="00A616F5" w:rsidRPr="000E73DE" w:rsidTr="002E5816">
        <w:trPr>
          <w:trHeight w:val="518"/>
          <w:jc w:val="center"/>
        </w:trPr>
        <w:tc>
          <w:tcPr>
            <w:tcW w:w="79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4F3B36" w:rsidRPr="00E54862" w:rsidRDefault="00A616F5" w:rsidP="002A30DC">
            <w:pPr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862"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EDIFICIO  DE  OPERACIÓN.</w:t>
            </w:r>
          </w:p>
          <w:p w:rsidR="004F3B36" w:rsidRPr="00E54862" w:rsidRDefault="004F3B36" w:rsidP="002A30DC">
            <w:pPr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549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ÁREAS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No. PERSONAS POR ÁREA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bottom"/>
          </w:tcPr>
          <w:p w:rsidR="009C2F62" w:rsidRPr="000E73DE" w:rsidRDefault="00A616F5" w:rsidP="002A3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m² POR </w:t>
            </w:r>
          </w:p>
          <w:p w:rsidR="00A616F5" w:rsidRPr="000E73DE" w:rsidRDefault="00A616F5" w:rsidP="002A30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VESTIBULO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0A3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VIDEO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0A3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TELEMATICA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0A3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BODEGA DE ROLLOS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BOVEDA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6.35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GESTIÓN DE TURNO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0A3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SANITARIO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PRELIQUIDACIONES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5D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14.72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AREA DE COCINETA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JEFE DE MANTENIMIENTO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16.70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BODEGA ASEO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D96118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 xml:space="preserve"> BODEGA MANTENIMIENTO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5D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3.80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SANITARIO HOMBRES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SANITARIO MUJERES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5D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174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CIRCULACION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5D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16.69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174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AREA DE NICHO.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174"/>
          <w:jc w:val="center"/>
        </w:trPr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MARQUESINA.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616F5" w:rsidRPr="000E73DE" w:rsidRDefault="00A616F5" w:rsidP="00980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25.35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6F5" w:rsidRPr="000E73DE" w:rsidTr="002E5816">
        <w:trPr>
          <w:trHeight w:val="255"/>
          <w:jc w:val="center"/>
        </w:trPr>
        <w:tc>
          <w:tcPr>
            <w:tcW w:w="11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616F5" w:rsidRPr="000E73DE" w:rsidRDefault="00A616F5" w:rsidP="002A30DC">
            <w:pPr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vAlign w:val="bottom"/>
          </w:tcPr>
          <w:p w:rsidR="00A616F5" w:rsidRPr="000E73DE" w:rsidRDefault="00A616F5" w:rsidP="005D2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bCs/>
                <w:sz w:val="20"/>
                <w:szCs w:val="20"/>
              </w:rPr>
              <w:t>202.00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6F5" w:rsidRPr="000E73DE" w:rsidRDefault="00A616F5" w:rsidP="002A30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6F5" w:rsidRPr="000E73DE" w:rsidRDefault="00A616F5" w:rsidP="002A30DC">
      <w:pPr>
        <w:ind w:right="50"/>
        <w:jc w:val="both"/>
        <w:rPr>
          <w:rFonts w:ascii="Arial" w:hAnsi="Arial" w:cs="Arial"/>
          <w:sz w:val="20"/>
          <w:szCs w:val="20"/>
        </w:rPr>
      </w:pPr>
    </w:p>
    <w:tbl>
      <w:tblPr>
        <w:tblW w:w="1072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3"/>
        <w:gridCol w:w="3544"/>
        <w:gridCol w:w="1701"/>
        <w:gridCol w:w="1701"/>
        <w:gridCol w:w="1538"/>
        <w:gridCol w:w="1104"/>
      </w:tblGrid>
      <w:tr w:rsidR="00BE0922" w:rsidRPr="000E73DE" w:rsidTr="009C2F62">
        <w:trPr>
          <w:gridAfter w:val="6"/>
          <w:wAfter w:w="9601" w:type="dxa"/>
          <w:trHeight w:val="7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0922" w:rsidRPr="000E73DE" w:rsidRDefault="00BE0922" w:rsidP="00286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0E73DE" w:rsidTr="009C2F62">
        <w:trPr>
          <w:trHeight w:val="330"/>
        </w:trPr>
        <w:tc>
          <w:tcPr>
            <w:tcW w:w="8080" w:type="dxa"/>
            <w:gridSpan w:val="5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2A30DC" w:rsidRPr="00E54862" w:rsidRDefault="002A30DC" w:rsidP="005F4BD9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4862"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CUARTO</w:t>
            </w:r>
            <w:r w:rsidR="005F4BD9" w:rsidRPr="00E54862"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54862"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MÁQUINAS</w:t>
            </w:r>
            <w:r w:rsidR="00367355" w:rsidRPr="00E54862">
              <w:rPr>
                <w:rFonts w:ascii="Arial" w:eastAsia="Batang" w:hAnsi="Arial" w:cs="Arial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0E73DE" w:rsidTr="00E061F4">
        <w:trPr>
          <w:trHeight w:val="512"/>
        </w:trPr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ÁREAS</w:t>
            </w:r>
            <w:r w:rsidR="009C2F62" w:rsidRPr="000E73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2A30DC" w:rsidRPr="000E73DE" w:rsidRDefault="00E061F4" w:rsidP="00E061F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E73DE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2A30DC" w:rsidRPr="000E73DE">
              <w:rPr>
                <w:rFonts w:ascii="Arial" w:hAnsi="Arial" w:cs="Arial"/>
                <w:b/>
                <w:sz w:val="20"/>
                <w:szCs w:val="20"/>
              </w:rPr>
              <w:t>PERSONAS</w:t>
            </w:r>
            <w:proofErr w:type="spellEnd"/>
            <w:r w:rsidR="002A30DC" w:rsidRPr="000E73DE">
              <w:rPr>
                <w:rFonts w:ascii="Arial" w:hAnsi="Arial" w:cs="Arial"/>
                <w:b/>
                <w:sz w:val="20"/>
                <w:szCs w:val="20"/>
              </w:rPr>
              <w:t xml:space="preserve"> POR ÁREA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CCCCCC"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m² POR ÁREA</w:t>
            </w:r>
            <w:r w:rsidR="009C2F62" w:rsidRPr="000E73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left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0E73DE" w:rsidTr="009C2F62">
        <w:trPr>
          <w:trHeight w:val="255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</w:t>
            </w:r>
            <w:r w:rsidR="009C2F62" w:rsidRPr="000E73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DC" w:rsidRPr="000E73DE" w:rsidRDefault="002372EA" w:rsidP="002A30D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CUARTO ELECTRICO</w:t>
            </w:r>
            <w:r w:rsidR="009C2F62" w:rsidRPr="000E73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9C2F62" w:rsidP="009C2F6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19</w:t>
            </w:r>
            <w:r w:rsidR="002372EA" w:rsidRPr="000E73DE">
              <w:rPr>
                <w:rFonts w:ascii="Arial" w:hAnsi="Arial" w:cs="Arial"/>
                <w:sz w:val="20"/>
                <w:szCs w:val="20"/>
              </w:rPr>
              <w:t>.</w:t>
            </w:r>
            <w:r w:rsidRPr="000E73D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0E73DE" w:rsidTr="009C2F62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  <w:r w:rsidR="009C2F62" w:rsidRPr="000E73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2EA" w:rsidRPr="000E73DE" w:rsidRDefault="002372EA" w:rsidP="002A30D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CUARTO HIDRONEUMATICO</w:t>
            </w:r>
            <w:r w:rsidR="009C2F62" w:rsidRPr="000E73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9C2F62" w:rsidP="002372EA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F62" w:rsidRPr="000E73DE" w:rsidTr="009C2F62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62" w:rsidRPr="000E73DE" w:rsidRDefault="009C2F62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62" w:rsidRPr="000E73DE" w:rsidRDefault="009C2F62" w:rsidP="002A30D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AREA DE TRANSFORMADOR.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F62" w:rsidRPr="000E73DE" w:rsidRDefault="009C2F62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C2F62" w:rsidRPr="000E73DE" w:rsidRDefault="009C2F62" w:rsidP="009C2F6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3DE">
              <w:rPr>
                <w:rFonts w:ascii="Arial" w:hAnsi="Arial" w:cs="Arial"/>
                <w:sz w:val="20"/>
                <w:szCs w:val="20"/>
              </w:rPr>
              <w:t>24.18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9C2F62" w:rsidRPr="000E73DE" w:rsidRDefault="009C2F62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F62" w:rsidRPr="000E73DE" w:rsidRDefault="009C2F62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942D90" w:rsidTr="009C2F62">
        <w:trPr>
          <w:trHeight w:val="255"/>
        </w:trPr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C031F6" w:rsidP="00C031F6">
            <w:pPr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2372EA" w:rsidRPr="000E73D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38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2A30DC" w:rsidRPr="000E73DE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0DC" w:rsidRPr="00942D90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0DC" w:rsidRPr="00942D90" w:rsidTr="009C2F62">
        <w:trPr>
          <w:gridAfter w:val="3"/>
          <w:wAfter w:w="4343" w:type="dxa"/>
          <w:trHeight w:val="255"/>
        </w:trPr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2A30DC" w:rsidRPr="00942D90" w:rsidRDefault="002A30DC" w:rsidP="002A30DC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D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auto" w:fill="FFFFFF"/>
            <w:noWrap/>
            <w:vAlign w:val="bottom"/>
          </w:tcPr>
          <w:p w:rsidR="002A30DC" w:rsidRPr="00942D90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942D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2A30DC" w:rsidRPr="00942D90" w:rsidRDefault="002A30DC" w:rsidP="002A30DC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942D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76DD" w:rsidRPr="004F3B36" w:rsidRDefault="002776DD" w:rsidP="004F3B36">
      <w:pPr>
        <w:tabs>
          <w:tab w:val="left" w:pos="6780"/>
        </w:tabs>
        <w:ind w:right="50"/>
        <w:jc w:val="both"/>
        <w:rPr>
          <w:rFonts w:ascii="Arial" w:eastAsia="Batang" w:hAnsi="Arial" w:cs="Arial"/>
          <w:sz w:val="20"/>
          <w:szCs w:val="20"/>
        </w:rPr>
      </w:pPr>
    </w:p>
    <w:sectPr w:rsidR="002776DD" w:rsidRPr="004F3B36" w:rsidSect="00EA5E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27" w:right="1418" w:bottom="1418" w:left="1418" w:header="568" w:footer="46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31" w:rsidRDefault="00F03831">
      <w:r>
        <w:separator/>
      </w:r>
    </w:p>
  </w:endnote>
  <w:endnote w:type="continuationSeparator" w:id="0">
    <w:p w:rsidR="00F03831" w:rsidRDefault="00F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S">
    <w:altName w:val="Segoe UI Semilight"/>
    <w:panose1 w:val="02000400000000000000"/>
    <w:charset w:val="00"/>
    <w:family w:val="auto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1" w:rsidRDefault="00F03831" w:rsidP="00282B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831" w:rsidRDefault="00F038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1" w:rsidRPr="00BC08E4" w:rsidRDefault="00F03831" w:rsidP="00282B54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FA0EF4">
      <w:rPr>
        <w:rStyle w:val="Nmerodepgina"/>
        <w:rFonts w:ascii="Times New Roman" w:hAnsi="Times New Roman"/>
        <w:b/>
        <w:sz w:val="20"/>
        <w:szCs w:val="20"/>
      </w:rPr>
      <w:t>-</w:t>
    </w:r>
    <w:r w:rsidRPr="00FA0EF4">
      <w:rPr>
        <w:rStyle w:val="Nmerodepgina"/>
        <w:rFonts w:ascii="Times New Roman" w:hAnsi="Times New Roman"/>
        <w:b/>
        <w:sz w:val="20"/>
        <w:szCs w:val="20"/>
      </w:rPr>
      <w:fldChar w:fldCharType="begin"/>
    </w:r>
    <w:r w:rsidRPr="00FA0EF4">
      <w:rPr>
        <w:rStyle w:val="Nmerodepgina"/>
        <w:rFonts w:ascii="Times New Roman" w:hAnsi="Times New Roman"/>
        <w:b/>
        <w:sz w:val="20"/>
        <w:szCs w:val="20"/>
      </w:rPr>
      <w:instrText xml:space="preserve">PAGE  </w:instrText>
    </w:r>
    <w:r w:rsidRPr="00FA0EF4">
      <w:rPr>
        <w:rStyle w:val="Nmerodepgina"/>
        <w:rFonts w:ascii="Times New Roman" w:hAnsi="Times New Roman"/>
        <w:b/>
        <w:sz w:val="20"/>
        <w:szCs w:val="20"/>
      </w:rPr>
      <w:fldChar w:fldCharType="separate"/>
    </w:r>
    <w:r w:rsidR="00ED4C54">
      <w:rPr>
        <w:rStyle w:val="Nmerodepgina"/>
        <w:rFonts w:ascii="Times New Roman" w:hAnsi="Times New Roman"/>
        <w:b/>
        <w:noProof/>
        <w:sz w:val="20"/>
        <w:szCs w:val="20"/>
      </w:rPr>
      <w:t>0</w:t>
    </w:r>
    <w:r w:rsidRPr="00FA0EF4">
      <w:rPr>
        <w:rStyle w:val="Nmerodepgina"/>
        <w:rFonts w:ascii="Times New Roman" w:hAnsi="Times New Roman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-</w:t>
    </w:r>
  </w:p>
  <w:p w:rsidR="00F03831" w:rsidRDefault="00F03831" w:rsidP="00ED4C54">
    <w:pPr>
      <w:pStyle w:val="Piedepgina"/>
      <w:jc w:val="center"/>
      <w:rPr>
        <w:color w:val="000080"/>
      </w:rPr>
    </w:pPr>
    <w:bookmarkStart w:id="0" w:name="_GoBack"/>
    <w:bookmarkEnd w:id="0"/>
  </w:p>
  <w:p w:rsidR="00F03831" w:rsidRPr="007C357A" w:rsidRDefault="00F03831" w:rsidP="00B76636">
    <w:pPr>
      <w:pStyle w:val="Piedepgina"/>
      <w:jc w:val="center"/>
      <w:rPr>
        <w:color w:val="000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1" w:rsidRDefault="00F03831" w:rsidP="003C52F3">
    <w:pPr>
      <w:pStyle w:val="Encabezado"/>
      <w:jc w:val="right"/>
      <w:rPr>
        <w:rFonts w:ascii="BankGothic Lt BT" w:hAnsi="BankGothic Lt BT"/>
      </w:rPr>
    </w:pPr>
  </w:p>
  <w:p w:rsidR="00F03831" w:rsidRPr="007C357A" w:rsidRDefault="00F03831" w:rsidP="003C52F3">
    <w:pPr>
      <w:pStyle w:val="Piedepgina"/>
      <w:jc w:val="center"/>
      <w:rPr>
        <w:color w:val="000080"/>
      </w:rPr>
    </w:pPr>
    <w:r>
      <w:rPr>
        <w:noProof/>
        <w:color w:val="00008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97790</wp:posOffset>
              </wp:positionV>
              <wp:extent cx="5372100" cy="635"/>
              <wp:effectExtent l="17145" t="12065" r="87630" b="92075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721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DAA8B" id="Line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47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" strokecolor="#1f497d" strokeweight="1.5pt">
              <v:shadow on="t" opacity=".5" offset="6pt,6pt"/>
            </v:line>
          </w:pict>
        </mc:Fallback>
      </mc:AlternateContent>
    </w:r>
  </w:p>
  <w:p w:rsidR="00F03831" w:rsidRDefault="00F038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31" w:rsidRDefault="00F03831">
      <w:r>
        <w:separator/>
      </w:r>
    </w:p>
  </w:footnote>
  <w:footnote w:type="continuationSeparator" w:id="0">
    <w:p w:rsidR="00F03831" w:rsidRDefault="00F0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54" w:rsidRDefault="00ED4C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  <w:r>
      <w:rPr>
        <w:noProof/>
        <w:lang w:val="es-MX" w:eastAsia="es-MX"/>
      </w:rPr>
      <w:drawing>
        <wp:inline distT="0" distB="0" distL="0" distR="0" wp14:anchorId="1C6BA135" wp14:editId="68143C67">
          <wp:extent cx="1740535" cy="548005"/>
          <wp:effectExtent l="0" t="0" r="0" b="4445"/>
          <wp:docPr id="31" name="Imagen 31" descr="C:\Users\fjdiazf\Pictures\Nueva carpeta\LOGO%2~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fjdiazf\Pictures\Nueva carpeta\LOGO%2~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/>
                </pic:blipFill>
                <pic:spPr bwMode="auto">
                  <a:xfrm>
                    <a:off x="0" y="0"/>
                    <a:ext cx="174053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  <w:lang w:val="es-MX"/>
      </w:rPr>
      <w:t xml:space="preserve">                                           Descripción del proyecto</w:t>
    </w: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  <w:r w:rsidRPr="00E05C42">
      <w:rPr>
        <w:rFonts w:ascii="Baskerville Old Face" w:hAnsi="Baskerville Old Face"/>
        <w:b/>
        <w:noProof/>
        <w:sz w:val="22"/>
        <w:szCs w:val="22"/>
        <w:lang w:val="es-MX" w:eastAsia="es-MX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59F7B7" wp14:editId="6780CAB2">
              <wp:simplePos x="0" y="0"/>
              <wp:positionH relativeFrom="column">
                <wp:posOffset>939800</wp:posOffset>
              </wp:positionH>
              <wp:positionV relativeFrom="paragraph">
                <wp:posOffset>5080</wp:posOffset>
              </wp:positionV>
              <wp:extent cx="5003165" cy="1404620"/>
              <wp:effectExtent l="0" t="0" r="6985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831" w:rsidRPr="00E05C42" w:rsidRDefault="00F03831" w:rsidP="00F03831">
                          <w:pPr>
                            <w:jc w:val="both"/>
                            <w:rPr>
                              <w:sz w:val="22"/>
                              <w:szCs w:val="22"/>
                            </w:rPr>
                          </w:pPr>
                          <w:r w:rsidRPr="00E05C42">
                            <w:rPr>
                              <w:rFonts w:ascii="Baskerville Old Face" w:hAnsi="Baskerville Old Face" w:cs="Arial"/>
                              <w:b/>
                              <w:bCs/>
                              <w:sz w:val="22"/>
                              <w:szCs w:val="22"/>
                            </w:rPr>
                    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9F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4pt;margin-top:.4pt;width:393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" stroked="f">
              <v:textbox style="mso-fit-shape-to-text:t">
                <w:txbxContent>
                  <w:p w:rsidR="00F03831" w:rsidRPr="00E05C42" w:rsidRDefault="00F03831" w:rsidP="00F03831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E05C42">
                      <w:rPr>
                        <w:rFonts w:ascii="Baskerville Old Face" w:hAnsi="Baskerville Old Face" w:cs="Arial"/>
                        <w:b/>
                        <w:bCs/>
                        <w:sz w:val="22"/>
                        <w:szCs w:val="22"/>
                      </w:rPr>
                      <w:t>Construcción de los entronques Mérida y Valladolid en los kilómetros 5+950 y 8+850;  respectivamente, así como construcción de la Plaza de Cobro troncal y 2 auxiliares en el entronque Mérida km 5+950 del Libramiento Felipe Carrillo Puerto en 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  <w:p w:rsid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  <w:p w:rsidR="00F03831" w:rsidRPr="00F03831" w:rsidRDefault="00F03831" w:rsidP="00F03831">
    <w:pPr>
      <w:pStyle w:val="Encabezado"/>
      <w:rPr>
        <w:rFonts w:ascii="Century Gothic" w:hAnsi="Century Gothic"/>
        <w:b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31" w:rsidRDefault="00ED4C54" w:rsidP="00FA0EF4">
    <w:pPr>
      <w:pStyle w:val="Encabezado"/>
      <w:jc w:val="center"/>
      <w:rPr>
        <w:rFonts w:ascii="Century Gothic" w:hAnsi="Century Gothic"/>
        <w:b/>
        <w:sz w:val="16"/>
        <w:szCs w:val="16"/>
        <w:lang w:val="es-MX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left:0;text-align:left;margin-left:3.9pt;margin-top:-10.25pt;width:150pt;height:48pt;z-index:251668480;mso-position-horizontal-relative:text;mso-position-vertical-relative:text">
          <v:imagedata r:id="rId1" o:title="" croptop="32011f" cropbottom="24863f" cropleft="28525f" cropright="18880f"/>
        </v:shape>
        <o:OLEObject Type="Embed" ProgID="AutoCAD.Drawing.16" ShapeID="_x0000_s2095" DrawAspect="Content" ObjectID="_1462210538" r:id="rId2"/>
      </w:object>
    </w:r>
    <w:r w:rsidR="00F03831">
      <w:rPr>
        <w:rFonts w:ascii="Century Gothic" w:hAnsi="Century Gothic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</w:t>
    </w:r>
  </w:p>
  <w:p w:rsidR="00F03831" w:rsidRDefault="00F03831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F03831" w:rsidRPr="00843935" w:rsidRDefault="00F03831" w:rsidP="003C52F3">
    <w:pPr>
      <w:pStyle w:val="Encabezado"/>
      <w:jc w:val="right"/>
      <w:rPr>
        <w:sz w:val="16"/>
        <w:szCs w:val="16"/>
        <w:lang w:val="es-MX"/>
      </w:rPr>
    </w:pPr>
    <w:r w:rsidRPr="00843935">
      <w:rPr>
        <w:rFonts w:ascii="Century Gothic" w:hAnsi="Century Gothic"/>
        <w:b/>
        <w:sz w:val="16"/>
        <w:szCs w:val="16"/>
        <w:lang w:val="es-MX"/>
      </w:rPr>
      <w:t xml:space="preserve"> Descrip</w:t>
    </w:r>
    <w:r>
      <w:rPr>
        <w:rFonts w:ascii="Century Gothic" w:hAnsi="Century Gothic"/>
        <w:b/>
        <w:sz w:val="16"/>
        <w:szCs w:val="16"/>
        <w:lang w:val="es-MX"/>
      </w:rPr>
      <w:t>ción del proyecto.</w:t>
    </w:r>
  </w:p>
  <w:p w:rsidR="00F03831" w:rsidRPr="00843935" w:rsidRDefault="00F03831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  <w:r>
      <w:rPr>
        <w:noProof/>
        <w:color w:val="1F497D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82550</wp:posOffset>
              </wp:positionV>
              <wp:extent cx="2426970" cy="261620"/>
              <wp:effectExtent l="10160" t="6350" r="10795" b="825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831" w:rsidRPr="003E63E5" w:rsidRDefault="00F03831" w:rsidP="00FA0EF4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3E63E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SECRETARIA DE COMUNICACIONES Y TRANSPORTES. DIRECCIÓN GENERAL DE CARRETERAS.</w:t>
                          </w:r>
                        </w:p>
                        <w:p w:rsidR="00F03831" w:rsidRDefault="00F03831" w:rsidP="00FA0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4.45pt;margin-top:6.5pt;width:191.1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" strokecolor="white [3212]">
              <v:textbox>
                <w:txbxContent>
                  <w:p w:rsidR="003A3BEA" w:rsidRPr="003E63E5" w:rsidRDefault="003A3BEA" w:rsidP="00FA0EF4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3E63E5">
                      <w:rPr>
                        <w:rFonts w:ascii="Arial" w:hAnsi="Arial" w:cs="Arial"/>
                        <w:sz w:val="12"/>
                        <w:szCs w:val="12"/>
                      </w:rPr>
                      <w:t>SECRETARIA DE COMUNICACIONES Y TRANSPORTES. DIRECCIÓN GENERAL DE CARRETERAS.</w:t>
                    </w:r>
                  </w:p>
                  <w:p w:rsidR="003A3BEA" w:rsidRDefault="003A3BEA" w:rsidP="00FA0EF4"/>
                </w:txbxContent>
              </v:textbox>
            </v:shape>
          </w:pict>
        </mc:Fallback>
      </mc:AlternateContent>
    </w:r>
    <w:r w:rsidRPr="005E599A">
      <w:rPr>
        <w:rFonts w:ascii="Century Gothic" w:hAnsi="Century Gothic"/>
        <w:b/>
        <w:sz w:val="16"/>
        <w:szCs w:val="16"/>
        <w:lang w:val="es-MX"/>
      </w:rPr>
      <w:t>PLAZA DE COBRO "FELIPE CARRILLO PUERTO"</w:t>
    </w:r>
  </w:p>
  <w:p w:rsidR="00F03831" w:rsidRDefault="00F03831" w:rsidP="003C52F3">
    <w:pPr>
      <w:pStyle w:val="Encabezado"/>
      <w:tabs>
        <w:tab w:val="left" w:pos="720"/>
      </w:tabs>
      <w:rPr>
        <w:color w:val="1F497D"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105410</wp:posOffset>
              </wp:positionV>
              <wp:extent cx="3810000" cy="114300"/>
              <wp:effectExtent l="0" t="635" r="0" b="8890"/>
              <wp:wrapNone/>
              <wp:docPr id="2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55000"/>
                            </a:srgbClr>
                          </a:gs>
                          <a:gs pos="100000">
                            <a:srgbClr val="1F497D">
                              <a:alpha val="74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3C9DE" id="Rectangle 46" o:spid="_x0000_s1026" style="position:absolute;margin-left:174pt;margin-top:8.3pt;width:300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" stroked="f">
              <v:fill opacity="36044f" color2="#1f497d" o:opacity2="48497f" rotate="t" angle="90" focus="100%" type="gradient"/>
            </v:rect>
          </w:pict>
        </mc:Fallback>
      </mc:AlternateContent>
    </w:r>
    <w:r w:rsidRPr="004F5B0A">
      <w:rPr>
        <w:color w:val="1F497D"/>
        <w:sz w:val="16"/>
        <w:szCs w:val="16"/>
        <w:lang w:val="es-MX"/>
      </w:rPr>
      <w:t xml:space="preserve">                                                                  </w:t>
    </w:r>
  </w:p>
  <w:p w:rsidR="00F03831" w:rsidRPr="00FA0EF4" w:rsidRDefault="00F03831" w:rsidP="00FA0EF4">
    <w:pPr>
      <w:pStyle w:val="Encabezado"/>
      <w:tabs>
        <w:tab w:val="left" w:pos="720"/>
      </w:tabs>
      <w:rPr>
        <w:color w:val="1F497D"/>
        <w:sz w:val="16"/>
        <w:szCs w:val="16"/>
        <w:lang w:val="es-MX"/>
      </w:rPr>
    </w:pPr>
    <w:r w:rsidRPr="004F5B0A">
      <w:rPr>
        <w:color w:val="1F497D"/>
        <w:sz w:val="16"/>
        <w:szCs w:val="16"/>
        <w:lang w:val="es-MX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9C4"/>
    <w:multiLevelType w:val="hybridMultilevel"/>
    <w:tmpl w:val="1136B6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D0367"/>
    <w:multiLevelType w:val="hybridMultilevel"/>
    <w:tmpl w:val="7F2C1F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643F"/>
    <w:multiLevelType w:val="hybridMultilevel"/>
    <w:tmpl w:val="23DAB8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1663BC"/>
    <w:multiLevelType w:val="hybridMultilevel"/>
    <w:tmpl w:val="F058F18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8670E7"/>
    <w:multiLevelType w:val="hybridMultilevel"/>
    <w:tmpl w:val="838C109E"/>
    <w:lvl w:ilvl="0" w:tplc="091CB384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D340F3A"/>
    <w:multiLevelType w:val="hybridMultilevel"/>
    <w:tmpl w:val="B688EEAC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34C52C0"/>
    <w:multiLevelType w:val="hybridMultilevel"/>
    <w:tmpl w:val="9DD0B7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47E6B"/>
    <w:multiLevelType w:val="hybridMultilevel"/>
    <w:tmpl w:val="44ACDCC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8E16D8A"/>
    <w:multiLevelType w:val="hybridMultilevel"/>
    <w:tmpl w:val="92DEE7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90199"/>
    <w:multiLevelType w:val="hybridMultilevel"/>
    <w:tmpl w:val="CFBC0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D1911"/>
    <w:multiLevelType w:val="hybridMultilevel"/>
    <w:tmpl w:val="CDD266C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4D0D51"/>
    <w:multiLevelType w:val="hybridMultilevel"/>
    <w:tmpl w:val="06AC422E"/>
    <w:lvl w:ilvl="0" w:tplc="9688441C">
      <w:start w:val="1"/>
      <w:numFmt w:val="none"/>
      <w:pStyle w:val="Fuente"/>
      <w:lvlText w:val="Fuente: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F0D1B"/>
    <w:multiLevelType w:val="hybridMultilevel"/>
    <w:tmpl w:val="029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0CD8"/>
    <w:multiLevelType w:val="hybridMultilevel"/>
    <w:tmpl w:val="CF9ACFDC"/>
    <w:lvl w:ilvl="0" w:tplc="E4F2CA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85AC3"/>
    <w:multiLevelType w:val="hybridMultilevel"/>
    <w:tmpl w:val="30D49A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56EEE"/>
    <w:multiLevelType w:val="hybridMultilevel"/>
    <w:tmpl w:val="E06A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C033C"/>
    <w:multiLevelType w:val="hybridMultilevel"/>
    <w:tmpl w:val="AFDACB7C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55DA50DB"/>
    <w:multiLevelType w:val="hybridMultilevel"/>
    <w:tmpl w:val="2C1EED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00ED9"/>
    <w:multiLevelType w:val="multilevel"/>
    <w:tmpl w:val="1818D1B4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5C737763"/>
    <w:multiLevelType w:val="hybridMultilevel"/>
    <w:tmpl w:val="019E4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3610B"/>
    <w:multiLevelType w:val="hybridMultilevel"/>
    <w:tmpl w:val="554CAC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B48D5"/>
    <w:multiLevelType w:val="hybridMultilevel"/>
    <w:tmpl w:val="D5C0C0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51B13"/>
    <w:multiLevelType w:val="hybridMultilevel"/>
    <w:tmpl w:val="E272C0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329FA"/>
    <w:multiLevelType w:val="hybridMultilevel"/>
    <w:tmpl w:val="15B069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5745B"/>
    <w:multiLevelType w:val="hybridMultilevel"/>
    <w:tmpl w:val="4D96DD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592DC1"/>
    <w:multiLevelType w:val="hybridMultilevel"/>
    <w:tmpl w:val="DC2E8C9C"/>
    <w:lvl w:ilvl="0" w:tplc="FF5C14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E11461"/>
    <w:multiLevelType w:val="hybridMultilevel"/>
    <w:tmpl w:val="1CA2BA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AA00CB6"/>
    <w:multiLevelType w:val="hybridMultilevel"/>
    <w:tmpl w:val="38F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70770"/>
    <w:multiLevelType w:val="hybridMultilevel"/>
    <w:tmpl w:val="133059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16"/>
  </w:num>
  <w:num w:numId="5">
    <w:abstractNumId w:val="3"/>
  </w:num>
  <w:num w:numId="6">
    <w:abstractNumId w:val="26"/>
  </w:num>
  <w:num w:numId="7">
    <w:abstractNumId w:val="9"/>
  </w:num>
  <w:num w:numId="8">
    <w:abstractNumId w:val="18"/>
  </w:num>
  <w:num w:numId="9">
    <w:abstractNumId w:val="11"/>
  </w:num>
  <w:num w:numId="10">
    <w:abstractNumId w:val="7"/>
  </w:num>
  <w:num w:numId="11">
    <w:abstractNumId w:val="5"/>
  </w:num>
  <w:num w:numId="12">
    <w:abstractNumId w:val="27"/>
  </w:num>
  <w:num w:numId="13">
    <w:abstractNumId w:val="12"/>
  </w:num>
  <w:num w:numId="14">
    <w:abstractNumId w:val="0"/>
  </w:num>
  <w:num w:numId="15">
    <w:abstractNumId w:val="28"/>
  </w:num>
  <w:num w:numId="16">
    <w:abstractNumId w:val="15"/>
  </w:num>
  <w:num w:numId="17">
    <w:abstractNumId w:val="21"/>
  </w:num>
  <w:num w:numId="18">
    <w:abstractNumId w:val="8"/>
  </w:num>
  <w:num w:numId="19">
    <w:abstractNumId w:val="22"/>
  </w:num>
  <w:num w:numId="20">
    <w:abstractNumId w:val="24"/>
  </w:num>
  <w:num w:numId="21">
    <w:abstractNumId w:val="23"/>
  </w:num>
  <w:num w:numId="22">
    <w:abstractNumId w:val="17"/>
  </w:num>
  <w:num w:numId="23">
    <w:abstractNumId w:val="6"/>
  </w:num>
  <w:num w:numId="24">
    <w:abstractNumId w:val="1"/>
  </w:num>
  <w:num w:numId="25">
    <w:abstractNumId w:val="14"/>
  </w:num>
  <w:num w:numId="26">
    <w:abstractNumId w:val="2"/>
  </w:num>
  <w:num w:numId="27">
    <w:abstractNumId w:val="10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6">
      <o:colormru v:ext="edit" colors="red"/>
      <o:colormenu v:ext="edit" fillcolor="red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E"/>
    <w:rsid w:val="00001844"/>
    <w:rsid w:val="00001B7D"/>
    <w:rsid w:val="0000296E"/>
    <w:rsid w:val="0000522A"/>
    <w:rsid w:val="00005F91"/>
    <w:rsid w:val="0000605C"/>
    <w:rsid w:val="000062AB"/>
    <w:rsid w:val="000070E6"/>
    <w:rsid w:val="00007CCB"/>
    <w:rsid w:val="00010F41"/>
    <w:rsid w:val="000120C6"/>
    <w:rsid w:val="000131C9"/>
    <w:rsid w:val="000132ED"/>
    <w:rsid w:val="00014607"/>
    <w:rsid w:val="00016998"/>
    <w:rsid w:val="00016AE5"/>
    <w:rsid w:val="00016D67"/>
    <w:rsid w:val="00020F6C"/>
    <w:rsid w:val="0002394C"/>
    <w:rsid w:val="00023FBF"/>
    <w:rsid w:val="0002696E"/>
    <w:rsid w:val="0003005A"/>
    <w:rsid w:val="00031289"/>
    <w:rsid w:val="0003162F"/>
    <w:rsid w:val="00031C4C"/>
    <w:rsid w:val="00032FD3"/>
    <w:rsid w:val="00033400"/>
    <w:rsid w:val="00034441"/>
    <w:rsid w:val="00034717"/>
    <w:rsid w:val="00035194"/>
    <w:rsid w:val="00037143"/>
    <w:rsid w:val="00037342"/>
    <w:rsid w:val="000373E8"/>
    <w:rsid w:val="00040D88"/>
    <w:rsid w:val="00040FB8"/>
    <w:rsid w:val="00041007"/>
    <w:rsid w:val="000427A5"/>
    <w:rsid w:val="00042960"/>
    <w:rsid w:val="00042CD4"/>
    <w:rsid w:val="00044E29"/>
    <w:rsid w:val="000450CE"/>
    <w:rsid w:val="00046470"/>
    <w:rsid w:val="00046C7E"/>
    <w:rsid w:val="00046D19"/>
    <w:rsid w:val="00047435"/>
    <w:rsid w:val="00051285"/>
    <w:rsid w:val="00051685"/>
    <w:rsid w:val="00052BC0"/>
    <w:rsid w:val="00052FC3"/>
    <w:rsid w:val="000536E9"/>
    <w:rsid w:val="00053F6A"/>
    <w:rsid w:val="00054A0B"/>
    <w:rsid w:val="0005594E"/>
    <w:rsid w:val="0006054B"/>
    <w:rsid w:val="00061D01"/>
    <w:rsid w:val="0006223D"/>
    <w:rsid w:val="00062D2B"/>
    <w:rsid w:val="00063245"/>
    <w:rsid w:val="000633F6"/>
    <w:rsid w:val="00064F09"/>
    <w:rsid w:val="00065AE9"/>
    <w:rsid w:val="0006644D"/>
    <w:rsid w:val="000713EF"/>
    <w:rsid w:val="00071671"/>
    <w:rsid w:val="00072F42"/>
    <w:rsid w:val="00073739"/>
    <w:rsid w:val="00073D93"/>
    <w:rsid w:val="00075191"/>
    <w:rsid w:val="00075628"/>
    <w:rsid w:val="00075CF3"/>
    <w:rsid w:val="000776AE"/>
    <w:rsid w:val="00080235"/>
    <w:rsid w:val="00081F8D"/>
    <w:rsid w:val="0008269D"/>
    <w:rsid w:val="0008359D"/>
    <w:rsid w:val="00085A96"/>
    <w:rsid w:val="00087B12"/>
    <w:rsid w:val="00090640"/>
    <w:rsid w:val="00090BCD"/>
    <w:rsid w:val="00091354"/>
    <w:rsid w:val="00091924"/>
    <w:rsid w:val="00091CBE"/>
    <w:rsid w:val="00092CF1"/>
    <w:rsid w:val="000933EE"/>
    <w:rsid w:val="00093D32"/>
    <w:rsid w:val="00094AC2"/>
    <w:rsid w:val="00097446"/>
    <w:rsid w:val="000974C4"/>
    <w:rsid w:val="000A0EF3"/>
    <w:rsid w:val="000A11C8"/>
    <w:rsid w:val="000A1D31"/>
    <w:rsid w:val="000A3A52"/>
    <w:rsid w:val="000A3C94"/>
    <w:rsid w:val="000A4961"/>
    <w:rsid w:val="000A6E4E"/>
    <w:rsid w:val="000A7031"/>
    <w:rsid w:val="000A74F3"/>
    <w:rsid w:val="000B0B6C"/>
    <w:rsid w:val="000B232B"/>
    <w:rsid w:val="000B5155"/>
    <w:rsid w:val="000B5A55"/>
    <w:rsid w:val="000B7082"/>
    <w:rsid w:val="000C0087"/>
    <w:rsid w:val="000C01F2"/>
    <w:rsid w:val="000C1469"/>
    <w:rsid w:val="000C1B30"/>
    <w:rsid w:val="000C2072"/>
    <w:rsid w:val="000C2EBA"/>
    <w:rsid w:val="000C2EC0"/>
    <w:rsid w:val="000C32A4"/>
    <w:rsid w:val="000C529C"/>
    <w:rsid w:val="000C6AE2"/>
    <w:rsid w:val="000C7D17"/>
    <w:rsid w:val="000D06C1"/>
    <w:rsid w:val="000D1739"/>
    <w:rsid w:val="000D31F5"/>
    <w:rsid w:val="000D46DA"/>
    <w:rsid w:val="000D504F"/>
    <w:rsid w:val="000D655B"/>
    <w:rsid w:val="000D75EA"/>
    <w:rsid w:val="000D778F"/>
    <w:rsid w:val="000E46FB"/>
    <w:rsid w:val="000E5C3C"/>
    <w:rsid w:val="000E6B0B"/>
    <w:rsid w:val="000E6EF0"/>
    <w:rsid w:val="000E704C"/>
    <w:rsid w:val="000E73DE"/>
    <w:rsid w:val="000F0049"/>
    <w:rsid w:val="000F145E"/>
    <w:rsid w:val="000F1E98"/>
    <w:rsid w:val="000F5A8B"/>
    <w:rsid w:val="000F6312"/>
    <w:rsid w:val="000F73DA"/>
    <w:rsid w:val="00100496"/>
    <w:rsid w:val="00100FEE"/>
    <w:rsid w:val="00103053"/>
    <w:rsid w:val="00103CF5"/>
    <w:rsid w:val="0010584C"/>
    <w:rsid w:val="00106259"/>
    <w:rsid w:val="00106CB8"/>
    <w:rsid w:val="00110598"/>
    <w:rsid w:val="00111122"/>
    <w:rsid w:val="001127A5"/>
    <w:rsid w:val="00112C20"/>
    <w:rsid w:val="00112C46"/>
    <w:rsid w:val="00112D47"/>
    <w:rsid w:val="00114B03"/>
    <w:rsid w:val="00115000"/>
    <w:rsid w:val="00115391"/>
    <w:rsid w:val="001154B1"/>
    <w:rsid w:val="00115BB0"/>
    <w:rsid w:val="00116D75"/>
    <w:rsid w:val="00117689"/>
    <w:rsid w:val="00117E3C"/>
    <w:rsid w:val="00121666"/>
    <w:rsid w:val="00121970"/>
    <w:rsid w:val="00122C34"/>
    <w:rsid w:val="001248B5"/>
    <w:rsid w:val="00126119"/>
    <w:rsid w:val="0012692D"/>
    <w:rsid w:val="0013046B"/>
    <w:rsid w:val="00131682"/>
    <w:rsid w:val="00131C6C"/>
    <w:rsid w:val="00132108"/>
    <w:rsid w:val="00132616"/>
    <w:rsid w:val="001334BB"/>
    <w:rsid w:val="001350A7"/>
    <w:rsid w:val="00136362"/>
    <w:rsid w:val="00136469"/>
    <w:rsid w:val="00136BBE"/>
    <w:rsid w:val="00136DB4"/>
    <w:rsid w:val="00137575"/>
    <w:rsid w:val="00137AAE"/>
    <w:rsid w:val="00141476"/>
    <w:rsid w:val="00141819"/>
    <w:rsid w:val="00143077"/>
    <w:rsid w:val="001431D6"/>
    <w:rsid w:val="00143ED9"/>
    <w:rsid w:val="001466F7"/>
    <w:rsid w:val="00146712"/>
    <w:rsid w:val="00150AE3"/>
    <w:rsid w:val="0015153B"/>
    <w:rsid w:val="001523C1"/>
    <w:rsid w:val="0015307E"/>
    <w:rsid w:val="0015375A"/>
    <w:rsid w:val="001540A0"/>
    <w:rsid w:val="001554D1"/>
    <w:rsid w:val="00155D29"/>
    <w:rsid w:val="00156C0D"/>
    <w:rsid w:val="00157A22"/>
    <w:rsid w:val="00157B57"/>
    <w:rsid w:val="00160044"/>
    <w:rsid w:val="001601EB"/>
    <w:rsid w:val="00160BFB"/>
    <w:rsid w:val="001618FE"/>
    <w:rsid w:val="001630A9"/>
    <w:rsid w:val="00172E14"/>
    <w:rsid w:val="00173C17"/>
    <w:rsid w:val="0017472B"/>
    <w:rsid w:val="00174AB8"/>
    <w:rsid w:val="00174AC6"/>
    <w:rsid w:val="00174CEE"/>
    <w:rsid w:val="00174F43"/>
    <w:rsid w:val="00176924"/>
    <w:rsid w:val="001811C5"/>
    <w:rsid w:val="00182307"/>
    <w:rsid w:val="00184924"/>
    <w:rsid w:val="00184AAA"/>
    <w:rsid w:val="001868EA"/>
    <w:rsid w:val="001869CF"/>
    <w:rsid w:val="00186C83"/>
    <w:rsid w:val="001870CD"/>
    <w:rsid w:val="00187764"/>
    <w:rsid w:val="001915A0"/>
    <w:rsid w:val="0019178B"/>
    <w:rsid w:val="00191C46"/>
    <w:rsid w:val="0019342F"/>
    <w:rsid w:val="00193BDD"/>
    <w:rsid w:val="0019612C"/>
    <w:rsid w:val="001966E8"/>
    <w:rsid w:val="001969AB"/>
    <w:rsid w:val="001A0958"/>
    <w:rsid w:val="001A0ADA"/>
    <w:rsid w:val="001A0CC6"/>
    <w:rsid w:val="001A14BC"/>
    <w:rsid w:val="001A38B8"/>
    <w:rsid w:val="001A6341"/>
    <w:rsid w:val="001A6FD5"/>
    <w:rsid w:val="001A76F1"/>
    <w:rsid w:val="001B0EAF"/>
    <w:rsid w:val="001B0F65"/>
    <w:rsid w:val="001B163F"/>
    <w:rsid w:val="001B247D"/>
    <w:rsid w:val="001B5174"/>
    <w:rsid w:val="001B649C"/>
    <w:rsid w:val="001B6B91"/>
    <w:rsid w:val="001B6DEB"/>
    <w:rsid w:val="001B6E7C"/>
    <w:rsid w:val="001B799B"/>
    <w:rsid w:val="001C000E"/>
    <w:rsid w:val="001C1754"/>
    <w:rsid w:val="001C4932"/>
    <w:rsid w:val="001C4AEF"/>
    <w:rsid w:val="001C4C4D"/>
    <w:rsid w:val="001C5849"/>
    <w:rsid w:val="001C79A5"/>
    <w:rsid w:val="001D02ED"/>
    <w:rsid w:val="001D0FF2"/>
    <w:rsid w:val="001D1556"/>
    <w:rsid w:val="001D3214"/>
    <w:rsid w:val="001D39EC"/>
    <w:rsid w:val="001D53EA"/>
    <w:rsid w:val="001D5FEE"/>
    <w:rsid w:val="001D7D7C"/>
    <w:rsid w:val="001E0986"/>
    <w:rsid w:val="001E1240"/>
    <w:rsid w:val="001E21EE"/>
    <w:rsid w:val="001E2E81"/>
    <w:rsid w:val="001E4B17"/>
    <w:rsid w:val="001E4F88"/>
    <w:rsid w:val="001E6EFF"/>
    <w:rsid w:val="001E6FFB"/>
    <w:rsid w:val="001E718B"/>
    <w:rsid w:val="001F02FF"/>
    <w:rsid w:val="001F1F08"/>
    <w:rsid w:val="001F2E87"/>
    <w:rsid w:val="001F6CCE"/>
    <w:rsid w:val="00202340"/>
    <w:rsid w:val="00203217"/>
    <w:rsid w:val="002032F0"/>
    <w:rsid w:val="00205266"/>
    <w:rsid w:val="00205887"/>
    <w:rsid w:val="0020665A"/>
    <w:rsid w:val="00207013"/>
    <w:rsid w:val="00207523"/>
    <w:rsid w:val="002075B7"/>
    <w:rsid w:val="002078E5"/>
    <w:rsid w:val="00210242"/>
    <w:rsid w:val="0021171E"/>
    <w:rsid w:val="002135F8"/>
    <w:rsid w:val="00213E92"/>
    <w:rsid w:val="00214E79"/>
    <w:rsid w:val="00215339"/>
    <w:rsid w:val="00217470"/>
    <w:rsid w:val="00217543"/>
    <w:rsid w:val="00217B36"/>
    <w:rsid w:val="002220F9"/>
    <w:rsid w:val="00223D32"/>
    <w:rsid w:val="002246F3"/>
    <w:rsid w:val="00224EB9"/>
    <w:rsid w:val="0022507D"/>
    <w:rsid w:val="00226FDF"/>
    <w:rsid w:val="002303F0"/>
    <w:rsid w:val="00230F00"/>
    <w:rsid w:val="00231115"/>
    <w:rsid w:val="0023327C"/>
    <w:rsid w:val="00234DC6"/>
    <w:rsid w:val="00235120"/>
    <w:rsid w:val="00235388"/>
    <w:rsid w:val="00235606"/>
    <w:rsid w:val="002372EA"/>
    <w:rsid w:val="00237A3E"/>
    <w:rsid w:val="00240095"/>
    <w:rsid w:val="00240D08"/>
    <w:rsid w:val="002425D7"/>
    <w:rsid w:val="002427DC"/>
    <w:rsid w:val="0024304E"/>
    <w:rsid w:val="00243DD5"/>
    <w:rsid w:val="00244FFC"/>
    <w:rsid w:val="00245701"/>
    <w:rsid w:val="0024681A"/>
    <w:rsid w:val="0024763D"/>
    <w:rsid w:val="00247760"/>
    <w:rsid w:val="00247FEF"/>
    <w:rsid w:val="002501C9"/>
    <w:rsid w:val="002504DD"/>
    <w:rsid w:val="002510F6"/>
    <w:rsid w:val="00251737"/>
    <w:rsid w:val="00251A01"/>
    <w:rsid w:val="002525B9"/>
    <w:rsid w:val="00253BA8"/>
    <w:rsid w:val="00255E8E"/>
    <w:rsid w:val="00256700"/>
    <w:rsid w:val="00256EA5"/>
    <w:rsid w:val="00261545"/>
    <w:rsid w:val="00261A3A"/>
    <w:rsid w:val="00262396"/>
    <w:rsid w:val="00262B0D"/>
    <w:rsid w:val="002631B1"/>
    <w:rsid w:val="0026627E"/>
    <w:rsid w:val="002678FB"/>
    <w:rsid w:val="00267BBB"/>
    <w:rsid w:val="0027191F"/>
    <w:rsid w:val="00271D65"/>
    <w:rsid w:val="0027293D"/>
    <w:rsid w:val="002732C7"/>
    <w:rsid w:val="00274CBA"/>
    <w:rsid w:val="0027503A"/>
    <w:rsid w:val="00275F3C"/>
    <w:rsid w:val="002763AE"/>
    <w:rsid w:val="002763C1"/>
    <w:rsid w:val="002767CC"/>
    <w:rsid w:val="0027757F"/>
    <w:rsid w:val="002776DD"/>
    <w:rsid w:val="00277D6C"/>
    <w:rsid w:val="00277D78"/>
    <w:rsid w:val="00280F5C"/>
    <w:rsid w:val="00282B54"/>
    <w:rsid w:val="00283369"/>
    <w:rsid w:val="002861E4"/>
    <w:rsid w:val="002863B9"/>
    <w:rsid w:val="00286E15"/>
    <w:rsid w:val="0028793C"/>
    <w:rsid w:val="002879E0"/>
    <w:rsid w:val="00287AC2"/>
    <w:rsid w:val="00287DB7"/>
    <w:rsid w:val="002905B9"/>
    <w:rsid w:val="00290FC7"/>
    <w:rsid w:val="0029166C"/>
    <w:rsid w:val="002922DB"/>
    <w:rsid w:val="00293DFD"/>
    <w:rsid w:val="00294D81"/>
    <w:rsid w:val="00295BEE"/>
    <w:rsid w:val="0029663F"/>
    <w:rsid w:val="00296AF1"/>
    <w:rsid w:val="00296E07"/>
    <w:rsid w:val="00297BB1"/>
    <w:rsid w:val="002A19C2"/>
    <w:rsid w:val="002A2349"/>
    <w:rsid w:val="002A2A22"/>
    <w:rsid w:val="002A30DC"/>
    <w:rsid w:val="002A5828"/>
    <w:rsid w:val="002A7691"/>
    <w:rsid w:val="002A7BDB"/>
    <w:rsid w:val="002B115D"/>
    <w:rsid w:val="002B2DAB"/>
    <w:rsid w:val="002B3B50"/>
    <w:rsid w:val="002B4038"/>
    <w:rsid w:val="002B42FB"/>
    <w:rsid w:val="002B47C5"/>
    <w:rsid w:val="002B55F2"/>
    <w:rsid w:val="002C0807"/>
    <w:rsid w:val="002C13CE"/>
    <w:rsid w:val="002C2BA2"/>
    <w:rsid w:val="002C2BAF"/>
    <w:rsid w:val="002C3085"/>
    <w:rsid w:val="002C3590"/>
    <w:rsid w:val="002C3A92"/>
    <w:rsid w:val="002C3B0D"/>
    <w:rsid w:val="002C4360"/>
    <w:rsid w:val="002C493D"/>
    <w:rsid w:val="002C5589"/>
    <w:rsid w:val="002C590C"/>
    <w:rsid w:val="002C658E"/>
    <w:rsid w:val="002C6854"/>
    <w:rsid w:val="002C6FED"/>
    <w:rsid w:val="002C7055"/>
    <w:rsid w:val="002C752B"/>
    <w:rsid w:val="002C7599"/>
    <w:rsid w:val="002D061D"/>
    <w:rsid w:val="002D0A88"/>
    <w:rsid w:val="002D0B33"/>
    <w:rsid w:val="002D1356"/>
    <w:rsid w:val="002D1A99"/>
    <w:rsid w:val="002D1CD8"/>
    <w:rsid w:val="002D2C6D"/>
    <w:rsid w:val="002D3F7C"/>
    <w:rsid w:val="002D5499"/>
    <w:rsid w:val="002D5B15"/>
    <w:rsid w:val="002D6003"/>
    <w:rsid w:val="002E02B0"/>
    <w:rsid w:val="002E0708"/>
    <w:rsid w:val="002E073E"/>
    <w:rsid w:val="002E086D"/>
    <w:rsid w:val="002E0922"/>
    <w:rsid w:val="002E0A63"/>
    <w:rsid w:val="002E0AE2"/>
    <w:rsid w:val="002E0B02"/>
    <w:rsid w:val="002E1A53"/>
    <w:rsid w:val="002E2343"/>
    <w:rsid w:val="002E2451"/>
    <w:rsid w:val="002E2768"/>
    <w:rsid w:val="002E4387"/>
    <w:rsid w:val="002E5816"/>
    <w:rsid w:val="002E5ADB"/>
    <w:rsid w:val="002E6B92"/>
    <w:rsid w:val="002E711A"/>
    <w:rsid w:val="002E7C13"/>
    <w:rsid w:val="002F1E28"/>
    <w:rsid w:val="002F3973"/>
    <w:rsid w:val="002F3CC7"/>
    <w:rsid w:val="002F52C2"/>
    <w:rsid w:val="002F708B"/>
    <w:rsid w:val="002F7B57"/>
    <w:rsid w:val="00300985"/>
    <w:rsid w:val="00302279"/>
    <w:rsid w:val="00303E77"/>
    <w:rsid w:val="00304E0C"/>
    <w:rsid w:val="003051ED"/>
    <w:rsid w:val="0031302B"/>
    <w:rsid w:val="00314D8D"/>
    <w:rsid w:val="00315978"/>
    <w:rsid w:val="00315ECC"/>
    <w:rsid w:val="00316A7E"/>
    <w:rsid w:val="00317424"/>
    <w:rsid w:val="00321586"/>
    <w:rsid w:val="0032295D"/>
    <w:rsid w:val="00323150"/>
    <w:rsid w:val="00323217"/>
    <w:rsid w:val="00323957"/>
    <w:rsid w:val="00325654"/>
    <w:rsid w:val="00326C36"/>
    <w:rsid w:val="00327BED"/>
    <w:rsid w:val="003313E5"/>
    <w:rsid w:val="00331AB3"/>
    <w:rsid w:val="00332C9E"/>
    <w:rsid w:val="00332F7A"/>
    <w:rsid w:val="003330CD"/>
    <w:rsid w:val="003335CD"/>
    <w:rsid w:val="0033394E"/>
    <w:rsid w:val="003353D0"/>
    <w:rsid w:val="00337A33"/>
    <w:rsid w:val="00340D77"/>
    <w:rsid w:val="00340E93"/>
    <w:rsid w:val="00341A85"/>
    <w:rsid w:val="003423F9"/>
    <w:rsid w:val="0034319D"/>
    <w:rsid w:val="00343297"/>
    <w:rsid w:val="00344736"/>
    <w:rsid w:val="00344876"/>
    <w:rsid w:val="00344B18"/>
    <w:rsid w:val="00344BB6"/>
    <w:rsid w:val="00345DFF"/>
    <w:rsid w:val="00345F3C"/>
    <w:rsid w:val="00346398"/>
    <w:rsid w:val="00346695"/>
    <w:rsid w:val="00350041"/>
    <w:rsid w:val="0035019B"/>
    <w:rsid w:val="003516EE"/>
    <w:rsid w:val="0035207B"/>
    <w:rsid w:val="00354173"/>
    <w:rsid w:val="003542C5"/>
    <w:rsid w:val="003543B5"/>
    <w:rsid w:val="0035445C"/>
    <w:rsid w:val="003553A3"/>
    <w:rsid w:val="00356A34"/>
    <w:rsid w:val="00357D45"/>
    <w:rsid w:val="00360828"/>
    <w:rsid w:val="00361A0D"/>
    <w:rsid w:val="00361ADD"/>
    <w:rsid w:val="003624AB"/>
    <w:rsid w:val="003627D6"/>
    <w:rsid w:val="00362A83"/>
    <w:rsid w:val="003671B6"/>
    <w:rsid w:val="00367355"/>
    <w:rsid w:val="00367F5D"/>
    <w:rsid w:val="0037099C"/>
    <w:rsid w:val="00370E56"/>
    <w:rsid w:val="00371588"/>
    <w:rsid w:val="00371B16"/>
    <w:rsid w:val="00372BA7"/>
    <w:rsid w:val="00374704"/>
    <w:rsid w:val="00377654"/>
    <w:rsid w:val="00380F5F"/>
    <w:rsid w:val="003815A7"/>
    <w:rsid w:val="003842E7"/>
    <w:rsid w:val="00384852"/>
    <w:rsid w:val="003851D9"/>
    <w:rsid w:val="0038587B"/>
    <w:rsid w:val="003866E9"/>
    <w:rsid w:val="0038677F"/>
    <w:rsid w:val="0038678D"/>
    <w:rsid w:val="003869C1"/>
    <w:rsid w:val="003878A9"/>
    <w:rsid w:val="0039253B"/>
    <w:rsid w:val="0039418A"/>
    <w:rsid w:val="00394522"/>
    <w:rsid w:val="00395509"/>
    <w:rsid w:val="0039678B"/>
    <w:rsid w:val="003A0A98"/>
    <w:rsid w:val="003A3989"/>
    <w:rsid w:val="003A3BEA"/>
    <w:rsid w:val="003A41DF"/>
    <w:rsid w:val="003A4256"/>
    <w:rsid w:val="003A5BCA"/>
    <w:rsid w:val="003A62AA"/>
    <w:rsid w:val="003A7D47"/>
    <w:rsid w:val="003A7D48"/>
    <w:rsid w:val="003B0962"/>
    <w:rsid w:val="003B1535"/>
    <w:rsid w:val="003B266F"/>
    <w:rsid w:val="003B3A6C"/>
    <w:rsid w:val="003B4375"/>
    <w:rsid w:val="003B6059"/>
    <w:rsid w:val="003B6FC5"/>
    <w:rsid w:val="003C0F27"/>
    <w:rsid w:val="003C1666"/>
    <w:rsid w:val="003C1737"/>
    <w:rsid w:val="003C211A"/>
    <w:rsid w:val="003C2BB4"/>
    <w:rsid w:val="003C305A"/>
    <w:rsid w:val="003C507D"/>
    <w:rsid w:val="003C52F3"/>
    <w:rsid w:val="003C625F"/>
    <w:rsid w:val="003C634E"/>
    <w:rsid w:val="003C7278"/>
    <w:rsid w:val="003C79AA"/>
    <w:rsid w:val="003C7E39"/>
    <w:rsid w:val="003D0A1F"/>
    <w:rsid w:val="003D3078"/>
    <w:rsid w:val="003D39A6"/>
    <w:rsid w:val="003D3C2E"/>
    <w:rsid w:val="003D557F"/>
    <w:rsid w:val="003D5CF8"/>
    <w:rsid w:val="003D692E"/>
    <w:rsid w:val="003D7152"/>
    <w:rsid w:val="003D7856"/>
    <w:rsid w:val="003E016A"/>
    <w:rsid w:val="003E0C09"/>
    <w:rsid w:val="003E0EE4"/>
    <w:rsid w:val="003E0F18"/>
    <w:rsid w:val="003E1945"/>
    <w:rsid w:val="003E19AF"/>
    <w:rsid w:val="003E2C09"/>
    <w:rsid w:val="003E4AA9"/>
    <w:rsid w:val="003E5119"/>
    <w:rsid w:val="003E5AC2"/>
    <w:rsid w:val="003E63C6"/>
    <w:rsid w:val="003E7748"/>
    <w:rsid w:val="003F190D"/>
    <w:rsid w:val="003F3657"/>
    <w:rsid w:val="003F4976"/>
    <w:rsid w:val="003F4C17"/>
    <w:rsid w:val="003F4DA3"/>
    <w:rsid w:val="003F692D"/>
    <w:rsid w:val="003F6DB4"/>
    <w:rsid w:val="003F72E7"/>
    <w:rsid w:val="00402A69"/>
    <w:rsid w:val="0040310D"/>
    <w:rsid w:val="004035C5"/>
    <w:rsid w:val="0040368D"/>
    <w:rsid w:val="00404F3B"/>
    <w:rsid w:val="00405284"/>
    <w:rsid w:val="00405E3F"/>
    <w:rsid w:val="00406D38"/>
    <w:rsid w:val="00410233"/>
    <w:rsid w:val="00410650"/>
    <w:rsid w:val="0041084B"/>
    <w:rsid w:val="00411F34"/>
    <w:rsid w:val="00412A74"/>
    <w:rsid w:val="00414217"/>
    <w:rsid w:val="00414593"/>
    <w:rsid w:val="00415230"/>
    <w:rsid w:val="004159B8"/>
    <w:rsid w:val="00415B31"/>
    <w:rsid w:val="00415C51"/>
    <w:rsid w:val="00416D9A"/>
    <w:rsid w:val="00417255"/>
    <w:rsid w:val="0042093B"/>
    <w:rsid w:val="00420E85"/>
    <w:rsid w:val="00421334"/>
    <w:rsid w:val="00421661"/>
    <w:rsid w:val="004219D7"/>
    <w:rsid w:val="00422258"/>
    <w:rsid w:val="004223CB"/>
    <w:rsid w:val="0042328D"/>
    <w:rsid w:val="00425CA3"/>
    <w:rsid w:val="00426401"/>
    <w:rsid w:val="00426BEA"/>
    <w:rsid w:val="00427D5B"/>
    <w:rsid w:val="00427E44"/>
    <w:rsid w:val="00430961"/>
    <w:rsid w:val="004310AE"/>
    <w:rsid w:val="0043277F"/>
    <w:rsid w:val="0043284A"/>
    <w:rsid w:val="0043298A"/>
    <w:rsid w:val="00433521"/>
    <w:rsid w:val="00434D8E"/>
    <w:rsid w:val="00434F91"/>
    <w:rsid w:val="00434F92"/>
    <w:rsid w:val="0043515F"/>
    <w:rsid w:val="00436E03"/>
    <w:rsid w:val="0043702E"/>
    <w:rsid w:val="00440057"/>
    <w:rsid w:val="00441CCE"/>
    <w:rsid w:val="004425E3"/>
    <w:rsid w:val="00443163"/>
    <w:rsid w:val="00443BF4"/>
    <w:rsid w:val="00444B28"/>
    <w:rsid w:val="00444B4C"/>
    <w:rsid w:val="00447C2A"/>
    <w:rsid w:val="004503C6"/>
    <w:rsid w:val="00450DFF"/>
    <w:rsid w:val="00452696"/>
    <w:rsid w:val="004528C1"/>
    <w:rsid w:val="004549C4"/>
    <w:rsid w:val="00454EE4"/>
    <w:rsid w:val="004550DF"/>
    <w:rsid w:val="0045569B"/>
    <w:rsid w:val="004622BF"/>
    <w:rsid w:val="00462DC8"/>
    <w:rsid w:val="00464572"/>
    <w:rsid w:val="004649E7"/>
    <w:rsid w:val="004663E3"/>
    <w:rsid w:val="00466870"/>
    <w:rsid w:val="00467F97"/>
    <w:rsid w:val="00470E46"/>
    <w:rsid w:val="00472083"/>
    <w:rsid w:val="00472318"/>
    <w:rsid w:val="0047273F"/>
    <w:rsid w:val="0047300E"/>
    <w:rsid w:val="00473106"/>
    <w:rsid w:val="00473672"/>
    <w:rsid w:val="0048009A"/>
    <w:rsid w:val="00480284"/>
    <w:rsid w:val="004813AD"/>
    <w:rsid w:val="00482236"/>
    <w:rsid w:val="00483633"/>
    <w:rsid w:val="00486286"/>
    <w:rsid w:val="0048714E"/>
    <w:rsid w:val="00492AFC"/>
    <w:rsid w:val="00493052"/>
    <w:rsid w:val="00493F5E"/>
    <w:rsid w:val="004943E8"/>
    <w:rsid w:val="0049552F"/>
    <w:rsid w:val="00495790"/>
    <w:rsid w:val="00495EE9"/>
    <w:rsid w:val="0049602B"/>
    <w:rsid w:val="004961A7"/>
    <w:rsid w:val="0049630A"/>
    <w:rsid w:val="004974EF"/>
    <w:rsid w:val="004A098E"/>
    <w:rsid w:val="004A187E"/>
    <w:rsid w:val="004A3603"/>
    <w:rsid w:val="004A44C2"/>
    <w:rsid w:val="004A5159"/>
    <w:rsid w:val="004A51F5"/>
    <w:rsid w:val="004A5465"/>
    <w:rsid w:val="004A6E60"/>
    <w:rsid w:val="004B0352"/>
    <w:rsid w:val="004B221E"/>
    <w:rsid w:val="004B2C2F"/>
    <w:rsid w:val="004B2DA5"/>
    <w:rsid w:val="004B34AC"/>
    <w:rsid w:val="004B48EA"/>
    <w:rsid w:val="004B5334"/>
    <w:rsid w:val="004B5B9B"/>
    <w:rsid w:val="004B6C83"/>
    <w:rsid w:val="004B73C8"/>
    <w:rsid w:val="004B7679"/>
    <w:rsid w:val="004C10ED"/>
    <w:rsid w:val="004C1B9D"/>
    <w:rsid w:val="004C20FB"/>
    <w:rsid w:val="004C392D"/>
    <w:rsid w:val="004C4A97"/>
    <w:rsid w:val="004C4F20"/>
    <w:rsid w:val="004C7B5E"/>
    <w:rsid w:val="004C7B86"/>
    <w:rsid w:val="004D0F1B"/>
    <w:rsid w:val="004D17A0"/>
    <w:rsid w:val="004D2B60"/>
    <w:rsid w:val="004D3269"/>
    <w:rsid w:val="004D39A7"/>
    <w:rsid w:val="004D3EDE"/>
    <w:rsid w:val="004D4233"/>
    <w:rsid w:val="004D4F09"/>
    <w:rsid w:val="004D58ED"/>
    <w:rsid w:val="004D6A58"/>
    <w:rsid w:val="004D6FA3"/>
    <w:rsid w:val="004D750D"/>
    <w:rsid w:val="004E05F0"/>
    <w:rsid w:val="004E0E87"/>
    <w:rsid w:val="004E1418"/>
    <w:rsid w:val="004E57BE"/>
    <w:rsid w:val="004E7297"/>
    <w:rsid w:val="004F2D99"/>
    <w:rsid w:val="004F3050"/>
    <w:rsid w:val="004F3099"/>
    <w:rsid w:val="004F3B36"/>
    <w:rsid w:val="004F4F11"/>
    <w:rsid w:val="004F5B0A"/>
    <w:rsid w:val="004F615E"/>
    <w:rsid w:val="004F69F4"/>
    <w:rsid w:val="00500D0B"/>
    <w:rsid w:val="0050178C"/>
    <w:rsid w:val="005024C2"/>
    <w:rsid w:val="00502559"/>
    <w:rsid w:val="00502EEB"/>
    <w:rsid w:val="00503691"/>
    <w:rsid w:val="005036D9"/>
    <w:rsid w:val="00510697"/>
    <w:rsid w:val="00511CA6"/>
    <w:rsid w:val="00512854"/>
    <w:rsid w:val="005136F8"/>
    <w:rsid w:val="005149E1"/>
    <w:rsid w:val="005168C3"/>
    <w:rsid w:val="00517E66"/>
    <w:rsid w:val="00517FD0"/>
    <w:rsid w:val="00520030"/>
    <w:rsid w:val="005207E5"/>
    <w:rsid w:val="005207F5"/>
    <w:rsid w:val="005209A7"/>
    <w:rsid w:val="00520DE5"/>
    <w:rsid w:val="00521C5F"/>
    <w:rsid w:val="00526FF8"/>
    <w:rsid w:val="005274E3"/>
    <w:rsid w:val="0053184D"/>
    <w:rsid w:val="00531B20"/>
    <w:rsid w:val="005331CD"/>
    <w:rsid w:val="00533328"/>
    <w:rsid w:val="00534118"/>
    <w:rsid w:val="00534F11"/>
    <w:rsid w:val="00535BA3"/>
    <w:rsid w:val="00536328"/>
    <w:rsid w:val="00541BF2"/>
    <w:rsid w:val="005424C8"/>
    <w:rsid w:val="00542C88"/>
    <w:rsid w:val="00543997"/>
    <w:rsid w:val="005443E2"/>
    <w:rsid w:val="00545BCF"/>
    <w:rsid w:val="00545E2F"/>
    <w:rsid w:val="005461E0"/>
    <w:rsid w:val="00546D65"/>
    <w:rsid w:val="00547A15"/>
    <w:rsid w:val="00550B4E"/>
    <w:rsid w:val="00551183"/>
    <w:rsid w:val="005518ED"/>
    <w:rsid w:val="00553198"/>
    <w:rsid w:val="00553C9A"/>
    <w:rsid w:val="00553CAF"/>
    <w:rsid w:val="005543AB"/>
    <w:rsid w:val="00554B1C"/>
    <w:rsid w:val="005551E2"/>
    <w:rsid w:val="00555B6D"/>
    <w:rsid w:val="00557E55"/>
    <w:rsid w:val="00561924"/>
    <w:rsid w:val="00561C58"/>
    <w:rsid w:val="005630C0"/>
    <w:rsid w:val="00563FB4"/>
    <w:rsid w:val="005649BD"/>
    <w:rsid w:val="00564E61"/>
    <w:rsid w:val="0056558A"/>
    <w:rsid w:val="00566444"/>
    <w:rsid w:val="0057050B"/>
    <w:rsid w:val="00570601"/>
    <w:rsid w:val="0057158D"/>
    <w:rsid w:val="005726A9"/>
    <w:rsid w:val="00573056"/>
    <w:rsid w:val="00573F59"/>
    <w:rsid w:val="0057522A"/>
    <w:rsid w:val="00576853"/>
    <w:rsid w:val="00577473"/>
    <w:rsid w:val="00580BA3"/>
    <w:rsid w:val="00581014"/>
    <w:rsid w:val="0058144F"/>
    <w:rsid w:val="005817ED"/>
    <w:rsid w:val="00581E79"/>
    <w:rsid w:val="00582AED"/>
    <w:rsid w:val="00583460"/>
    <w:rsid w:val="00584F04"/>
    <w:rsid w:val="00585D07"/>
    <w:rsid w:val="0058687B"/>
    <w:rsid w:val="00587EC3"/>
    <w:rsid w:val="005900FD"/>
    <w:rsid w:val="00590D2E"/>
    <w:rsid w:val="005913EB"/>
    <w:rsid w:val="005928FC"/>
    <w:rsid w:val="00594830"/>
    <w:rsid w:val="00594EA6"/>
    <w:rsid w:val="005967F3"/>
    <w:rsid w:val="0059699C"/>
    <w:rsid w:val="00597D82"/>
    <w:rsid w:val="005A0C6F"/>
    <w:rsid w:val="005A0F68"/>
    <w:rsid w:val="005A13DE"/>
    <w:rsid w:val="005A1485"/>
    <w:rsid w:val="005A1BEA"/>
    <w:rsid w:val="005A2284"/>
    <w:rsid w:val="005A429D"/>
    <w:rsid w:val="005A4916"/>
    <w:rsid w:val="005A5213"/>
    <w:rsid w:val="005A56B2"/>
    <w:rsid w:val="005A66D8"/>
    <w:rsid w:val="005A69C1"/>
    <w:rsid w:val="005B034A"/>
    <w:rsid w:val="005B0B41"/>
    <w:rsid w:val="005B0B9E"/>
    <w:rsid w:val="005B1164"/>
    <w:rsid w:val="005B1239"/>
    <w:rsid w:val="005B126C"/>
    <w:rsid w:val="005B3D71"/>
    <w:rsid w:val="005B4F7B"/>
    <w:rsid w:val="005B6667"/>
    <w:rsid w:val="005B7647"/>
    <w:rsid w:val="005C01DE"/>
    <w:rsid w:val="005C146E"/>
    <w:rsid w:val="005C27D7"/>
    <w:rsid w:val="005C4AE4"/>
    <w:rsid w:val="005D03EC"/>
    <w:rsid w:val="005D1792"/>
    <w:rsid w:val="005D2470"/>
    <w:rsid w:val="005D2D9D"/>
    <w:rsid w:val="005D3724"/>
    <w:rsid w:val="005D3A94"/>
    <w:rsid w:val="005D3F2A"/>
    <w:rsid w:val="005D6B62"/>
    <w:rsid w:val="005D72C7"/>
    <w:rsid w:val="005E19F9"/>
    <w:rsid w:val="005E1B67"/>
    <w:rsid w:val="005E599A"/>
    <w:rsid w:val="005E5BD6"/>
    <w:rsid w:val="005E614B"/>
    <w:rsid w:val="005E7FDA"/>
    <w:rsid w:val="005F0A39"/>
    <w:rsid w:val="005F1A06"/>
    <w:rsid w:val="005F2DD7"/>
    <w:rsid w:val="005F35AD"/>
    <w:rsid w:val="005F43FA"/>
    <w:rsid w:val="005F4BD9"/>
    <w:rsid w:val="005F5095"/>
    <w:rsid w:val="005F55F9"/>
    <w:rsid w:val="005F5D9D"/>
    <w:rsid w:val="005F62E5"/>
    <w:rsid w:val="005F67F8"/>
    <w:rsid w:val="006002B4"/>
    <w:rsid w:val="00600E4D"/>
    <w:rsid w:val="006015DD"/>
    <w:rsid w:val="006018F2"/>
    <w:rsid w:val="00601EBC"/>
    <w:rsid w:val="00604662"/>
    <w:rsid w:val="006052CB"/>
    <w:rsid w:val="0060592F"/>
    <w:rsid w:val="00606259"/>
    <w:rsid w:val="0060629B"/>
    <w:rsid w:val="00607011"/>
    <w:rsid w:val="006078BB"/>
    <w:rsid w:val="00607A29"/>
    <w:rsid w:val="00607DB1"/>
    <w:rsid w:val="006104C5"/>
    <w:rsid w:val="00612A1C"/>
    <w:rsid w:val="00614D79"/>
    <w:rsid w:val="0061584D"/>
    <w:rsid w:val="0061657F"/>
    <w:rsid w:val="00616FD2"/>
    <w:rsid w:val="00617945"/>
    <w:rsid w:val="00617DC2"/>
    <w:rsid w:val="006211D9"/>
    <w:rsid w:val="00623277"/>
    <w:rsid w:val="00623741"/>
    <w:rsid w:val="00623CC7"/>
    <w:rsid w:val="00625426"/>
    <w:rsid w:val="006257B8"/>
    <w:rsid w:val="0062591D"/>
    <w:rsid w:val="00627C6E"/>
    <w:rsid w:val="00630F9E"/>
    <w:rsid w:val="006326A0"/>
    <w:rsid w:val="0063296D"/>
    <w:rsid w:val="00632D2A"/>
    <w:rsid w:val="006333F0"/>
    <w:rsid w:val="0063509B"/>
    <w:rsid w:val="006362BE"/>
    <w:rsid w:val="00636BAF"/>
    <w:rsid w:val="00636BF8"/>
    <w:rsid w:val="00640F07"/>
    <w:rsid w:val="00641FDF"/>
    <w:rsid w:val="00642493"/>
    <w:rsid w:val="00645159"/>
    <w:rsid w:val="0064578B"/>
    <w:rsid w:val="006504EE"/>
    <w:rsid w:val="00650FF9"/>
    <w:rsid w:val="0065123B"/>
    <w:rsid w:val="0065150A"/>
    <w:rsid w:val="00651AD1"/>
    <w:rsid w:val="00651C9E"/>
    <w:rsid w:val="00652DAA"/>
    <w:rsid w:val="00652EF0"/>
    <w:rsid w:val="0065396D"/>
    <w:rsid w:val="00655944"/>
    <w:rsid w:val="006578AF"/>
    <w:rsid w:val="006600D6"/>
    <w:rsid w:val="006605B4"/>
    <w:rsid w:val="00661964"/>
    <w:rsid w:val="00663821"/>
    <w:rsid w:val="00664804"/>
    <w:rsid w:val="00666558"/>
    <w:rsid w:val="00667792"/>
    <w:rsid w:val="006700DE"/>
    <w:rsid w:val="00670A68"/>
    <w:rsid w:val="00670CA9"/>
    <w:rsid w:val="00671041"/>
    <w:rsid w:val="00671E54"/>
    <w:rsid w:val="00672479"/>
    <w:rsid w:val="0067312E"/>
    <w:rsid w:val="0067341E"/>
    <w:rsid w:val="00673B55"/>
    <w:rsid w:val="00674B87"/>
    <w:rsid w:val="006752D7"/>
    <w:rsid w:val="00675EBF"/>
    <w:rsid w:val="0067610E"/>
    <w:rsid w:val="006762CF"/>
    <w:rsid w:val="006776AC"/>
    <w:rsid w:val="0068269D"/>
    <w:rsid w:val="00685CD5"/>
    <w:rsid w:val="00686FCB"/>
    <w:rsid w:val="00687144"/>
    <w:rsid w:val="0068781A"/>
    <w:rsid w:val="00691317"/>
    <w:rsid w:val="00691A1F"/>
    <w:rsid w:val="00693934"/>
    <w:rsid w:val="006943B5"/>
    <w:rsid w:val="00694C38"/>
    <w:rsid w:val="00694D08"/>
    <w:rsid w:val="00696D91"/>
    <w:rsid w:val="006A009F"/>
    <w:rsid w:val="006A1068"/>
    <w:rsid w:val="006A124E"/>
    <w:rsid w:val="006A28BF"/>
    <w:rsid w:val="006A4321"/>
    <w:rsid w:val="006A5185"/>
    <w:rsid w:val="006A56D3"/>
    <w:rsid w:val="006A6226"/>
    <w:rsid w:val="006A768A"/>
    <w:rsid w:val="006A79E8"/>
    <w:rsid w:val="006A7F39"/>
    <w:rsid w:val="006B12CC"/>
    <w:rsid w:val="006B145B"/>
    <w:rsid w:val="006B343C"/>
    <w:rsid w:val="006B3FCB"/>
    <w:rsid w:val="006B4097"/>
    <w:rsid w:val="006B42C2"/>
    <w:rsid w:val="006B502B"/>
    <w:rsid w:val="006B6993"/>
    <w:rsid w:val="006B69A7"/>
    <w:rsid w:val="006B6F6C"/>
    <w:rsid w:val="006B7A67"/>
    <w:rsid w:val="006C047B"/>
    <w:rsid w:val="006C291F"/>
    <w:rsid w:val="006C2F17"/>
    <w:rsid w:val="006C3670"/>
    <w:rsid w:val="006C37DE"/>
    <w:rsid w:val="006C4EC0"/>
    <w:rsid w:val="006C4F2F"/>
    <w:rsid w:val="006C6BC8"/>
    <w:rsid w:val="006C70AE"/>
    <w:rsid w:val="006C79A7"/>
    <w:rsid w:val="006C7ACD"/>
    <w:rsid w:val="006D003D"/>
    <w:rsid w:val="006D0359"/>
    <w:rsid w:val="006D0913"/>
    <w:rsid w:val="006D3340"/>
    <w:rsid w:val="006D37A1"/>
    <w:rsid w:val="006D3B18"/>
    <w:rsid w:val="006D5289"/>
    <w:rsid w:val="006D75A0"/>
    <w:rsid w:val="006E0371"/>
    <w:rsid w:val="006E07CE"/>
    <w:rsid w:val="006E106B"/>
    <w:rsid w:val="006E1E24"/>
    <w:rsid w:val="006E2A78"/>
    <w:rsid w:val="006E31BE"/>
    <w:rsid w:val="006E431F"/>
    <w:rsid w:val="006E4562"/>
    <w:rsid w:val="006E4E81"/>
    <w:rsid w:val="006E5293"/>
    <w:rsid w:val="006E59CF"/>
    <w:rsid w:val="006E6540"/>
    <w:rsid w:val="006E662E"/>
    <w:rsid w:val="006E68D0"/>
    <w:rsid w:val="006E7C39"/>
    <w:rsid w:val="006F1381"/>
    <w:rsid w:val="006F394E"/>
    <w:rsid w:val="006F6B41"/>
    <w:rsid w:val="007003BE"/>
    <w:rsid w:val="00700E04"/>
    <w:rsid w:val="00700E81"/>
    <w:rsid w:val="0070163F"/>
    <w:rsid w:val="007019DB"/>
    <w:rsid w:val="00702DFE"/>
    <w:rsid w:val="00704CE8"/>
    <w:rsid w:val="0070539F"/>
    <w:rsid w:val="00705868"/>
    <w:rsid w:val="0070676C"/>
    <w:rsid w:val="00706E7D"/>
    <w:rsid w:val="007113C8"/>
    <w:rsid w:val="0071163C"/>
    <w:rsid w:val="007129A7"/>
    <w:rsid w:val="007142AB"/>
    <w:rsid w:val="0071502F"/>
    <w:rsid w:val="0071541D"/>
    <w:rsid w:val="007160CA"/>
    <w:rsid w:val="00720631"/>
    <w:rsid w:val="00721597"/>
    <w:rsid w:val="00721600"/>
    <w:rsid w:val="007219C2"/>
    <w:rsid w:val="00723962"/>
    <w:rsid w:val="00724A13"/>
    <w:rsid w:val="00724E0A"/>
    <w:rsid w:val="00724E6B"/>
    <w:rsid w:val="007254CA"/>
    <w:rsid w:val="00727B9F"/>
    <w:rsid w:val="00727E17"/>
    <w:rsid w:val="00730452"/>
    <w:rsid w:val="00730EC4"/>
    <w:rsid w:val="007311D2"/>
    <w:rsid w:val="00731CF3"/>
    <w:rsid w:val="00733A66"/>
    <w:rsid w:val="00733FE5"/>
    <w:rsid w:val="00734AE7"/>
    <w:rsid w:val="00735C7E"/>
    <w:rsid w:val="00737289"/>
    <w:rsid w:val="007374A7"/>
    <w:rsid w:val="00737A1E"/>
    <w:rsid w:val="0074062E"/>
    <w:rsid w:val="00741A0A"/>
    <w:rsid w:val="007426EF"/>
    <w:rsid w:val="0074290D"/>
    <w:rsid w:val="00742B6B"/>
    <w:rsid w:val="0074348B"/>
    <w:rsid w:val="00744892"/>
    <w:rsid w:val="007460FA"/>
    <w:rsid w:val="0075101A"/>
    <w:rsid w:val="00752080"/>
    <w:rsid w:val="00753574"/>
    <w:rsid w:val="0075424E"/>
    <w:rsid w:val="007544F6"/>
    <w:rsid w:val="0075509B"/>
    <w:rsid w:val="0075549D"/>
    <w:rsid w:val="00757558"/>
    <w:rsid w:val="0075771D"/>
    <w:rsid w:val="00757CD5"/>
    <w:rsid w:val="007600A2"/>
    <w:rsid w:val="007609C3"/>
    <w:rsid w:val="007611AF"/>
    <w:rsid w:val="007617DF"/>
    <w:rsid w:val="0076206C"/>
    <w:rsid w:val="00763C89"/>
    <w:rsid w:val="00764DB9"/>
    <w:rsid w:val="007660EB"/>
    <w:rsid w:val="00767CBC"/>
    <w:rsid w:val="00773594"/>
    <w:rsid w:val="00773CB5"/>
    <w:rsid w:val="00774702"/>
    <w:rsid w:val="007755A7"/>
    <w:rsid w:val="00777350"/>
    <w:rsid w:val="00781716"/>
    <w:rsid w:val="00781A87"/>
    <w:rsid w:val="00782C43"/>
    <w:rsid w:val="0078541F"/>
    <w:rsid w:val="007855DD"/>
    <w:rsid w:val="0078564E"/>
    <w:rsid w:val="007856EC"/>
    <w:rsid w:val="00785AEC"/>
    <w:rsid w:val="00786E86"/>
    <w:rsid w:val="0078755C"/>
    <w:rsid w:val="00787867"/>
    <w:rsid w:val="00787930"/>
    <w:rsid w:val="00787C74"/>
    <w:rsid w:val="00793C03"/>
    <w:rsid w:val="00793F79"/>
    <w:rsid w:val="00794D13"/>
    <w:rsid w:val="00794DC2"/>
    <w:rsid w:val="00794FFB"/>
    <w:rsid w:val="007954C4"/>
    <w:rsid w:val="007A1080"/>
    <w:rsid w:val="007A19C9"/>
    <w:rsid w:val="007A20FF"/>
    <w:rsid w:val="007A33E6"/>
    <w:rsid w:val="007A4351"/>
    <w:rsid w:val="007A4C32"/>
    <w:rsid w:val="007B14DD"/>
    <w:rsid w:val="007B20A3"/>
    <w:rsid w:val="007B2F7A"/>
    <w:rsid w:val="007B4D34"/>
    <w:rsid w:val="007B63C0"/>
    <w:rsid w:val="007B65F0"/>
    <w:rsid w:val="007B6743"/>
    <w:rsid w:val="007B6BA9"/>
    <w:rsid w:val="007B6FA4"/>
    <w:rsid w:val="007B70F2"/>
    <w:rsid w:val="007B79F3"/>
    <w:rsid w:val="007B7A55"/>
    <w:rsid w:val="007B7EFE"/>
    <w:rsid w:val="007C0039"/>
    <w:rsid w:val="007C104A"/>
    <w:rsid w:val="007C13EC"/>
    <w:rsid w:val="007C2397"/>
    <w:rsid w:val="007C357A"/>
    <w:rsid w:val="007C41F0"/>
    <w:rsid w:val="007C4C9C"/>
    <w:rsid w:val="007C50BF"/>
    <w:rsid w:val="007C5107"/>
    <w:rsid w:val="007C53BD"/>
    <w:rsid w:val="007C7F89"/>
    <w:rsid w:val="007D2C16"/>
    <w:rsid w:val="007D334C"/>
    <w:rsid w:val="007D386A"/>
    <w:rsid w:val="007D53AC"/>
    <w:rsid w:val="007D560F"/>
    <w:rsid w:val="007D694B"/>
    <w:rsid w:val="007D6D2A"/>
    <w:rsid w:val="007D6DAC"/>
    <w:rsid w:val="007D6EA4"/>
    <w:rsid w:val="007D6FAA"/>
    <w:rsid w:val="007D7664"/>
    <w:rsid w:val="007D7F9C"/>
    <w:rsid w:val="007E0509"/>
    <w:rsid w:val="007E0FD2"/>
    <w:rsid w:val="007E1487"/>
    <w:rsid w:val="007E16C4"/>
    <w:rsid w:val="007E379E"/>
    <w:rsid w:val="007E5E59"/>
    <w:rsid w:val="007E690A"/>
    <w:rsid w:val="007E717D"/>
    <w:rsid w:val="007E7181"/>
    <w:rsid w:val="007F0937"/>
    <w:rsid w:val="007F193D"/>
    <w:rsid w:val="007F3E42"/>
    <w:rsid w:val="007F4050"/>
    <w:rsid w:val="007F5BEB"/>
    <w:rsid w:val="007F60E8"/>
    <w:rsid w:val="007F6523"/>
    <w:rsid w:val="007F796F"/>
    <w:rsid w:val="008003A9"/>
    <w:rsid w:val="008036E8"/>
    <w:rsid w:val="00803898"/>
    <w:rsid w:val="00803FB5"/>
    <w:rsid w:val="0080449D"/>
    <w:rsid w:val="00805362"/>
    <w:rsid w:val="0081028A"/>
    <w:rsid w:val="008108CF"/>
    <w:rsid w:val="00810D33"/>
    <w:rsid w:val="00811038"/>
    <w:rsid w:val="00813E78"/>
    <w:rsid w:val="00814120"/>
    <w:rsid w:val="0081594C"/>
    <w:rsid w:val="00815A7A"/>
    <w:rsid w:val="0081794D"/>
    <w:rsid w:val="00821846"/>
    <w:rsid w:val="00821B54"/>
    <w:rsid w:val="00822F51"/>
    <w:rsid w:val="00823258"/>
    <w:rsid w:val="00823B76"/>
    <w:rsid w:val="00824075"/>
    <w:rsid w:val="008253DB"/>
    <w:rsid w:val="00825EEF"/>
    <w:rsid w:val="00826789"/>
    <w:rsid w:val="00826AA5"/>
    <w:rsid w:val="00827D9B"/>
    <w:rsid w:val="00831D3E"/>
    <w:rsid w:val="008320DF"/>
    <w:rsid w:val="00833204"/>
    <w:rsid w:val="0083446B"/>
    <w:rsid w:val="008348C2"/>
    <w:rsid w:val="00837597"/>
    <w:rsid w:val="008400F7"/>
    <w:rsid w:val="00840DEB"/>
    <w:rsid w:val="00840F10"/>
    <w:rsid w:val="00841973"/>
    <w:rsid w:val="00841E6E"/>
    <w:rsid w:val="008430A5"/>
    <w:rsid w:val="00843935"/>
    <w:rsid w:val="00843C31"/>
    <w:rsid w:val="008446C4"/>
    <w:rsid w:val="00845499"/>
    <w:rsid w:val="00845785"/>
    <w:rsid w:val="008476BD"/>
    <w:rsid w:val="008478C9"/>
    <w:rsid w:val="00850669"/>
    <w:rsid w:val="00850830"/>
    <w:rsid w:val="00850B85"/>
    <w:rsid w:val="00851A14"/>
    <w:rsid w:val="00852A93"/>
    <w:rsid w:val="00852DAD"/>
    <w:rsid w:val="00852F2A"/>
    <w:rsid w:val="008533A7"/>
    <w:rsid w:val="00854985"/>
    <w:rsid w:val="00855309"/>
    <w:rsid w:val="0085592C"/>
    <w:rsid w:val="00857683"/>
    <w:rsid w:val="00857A52"/>
    <w:rsid w:val="00857BAD"/>
    <w:rsid w:val="00857C15"/>
    <w:rsid w:val="00862B12"/>
    <w:rsid w:val="00862EC4"/>
    <w:rsid w:val="0086339B"/>
    <w:rsid w:val="00863882"/>
    <w:rsid w:val="00864FD3"/>
    <w:rsid w:val="00866E0B"/>
    <w:rsid w:val="00866F90"/>
    <w:rsid w:val="008704FA"/>
    <w:rsid w:val="00871E90"/>
    <w:rsid w:val="0087481E"/>
    <w:rsid w:val="00876CD3"/>
    <w:rsid w:val="00880AC6"/>
    <w:rsid w:val="00880B1E"/>
    <w:rsid w:val="008813F4"/>
    <w:rsid w:val="00881C7B"/>
    <w:rsid w:val="008821E0"/>
    <w:rsid w:val="00882DDB"/>
    <w:rsid w:val="00883305"/>
    <w:rsid w:val="0088455A"/>
    <w:rsid w:val="0088572E"/>
    <w:rsid w:val="008861D9"/>
    <w:rsid w:val="00890B29"/>
    <w:rsid w:val="00890D80"/>
    <w:rsid w:val="00891311"/>
    <w:rsid w:val="0089296C"/>
    <w:rsid w:val="00892B19"/>
    <w:rsid w:val="00892D01"/>
    <w:rsid w:val="0089433F"/>
    <w:rsid w:val="0089495B"/>
    <w:rsid w:val="008959D9"/>
    <w:rsid w:val="00895A98"/>
    <w:rsid w:val="00895C14"/>
    <w:rsid w:val="00896214"/>
    <w:rsid w:val="00897050"/>
    <w:rsid w:val="00897AB5"/>
    <w:rsid w:val="008A0086"/>
    <w:rsid w:val="008A4A38"/>
    <w:rsid w:val="008A5148"/>
    <w:rsid w:val="008A536F"/>
    <w:rsid w:val="008A56BB"/>
    <w:rsid w:val="008A5760"/>
    <w:rsid w:val="008A5870"/>
    <w:rsid w:val="008A60D3"/>
    <w:rsid w:val="008B38DF"/>
    <w:rsid w:val="008B4525"/>
    <w:rsid w:val="008B49F1"/>
    <w:rsid w:val="008B5464"/>
    <w:rsid w:val="008B5F6A"/>
    <w:rsid w:val="008B6487"/>
    <w:rsid w:val="008B65E0"/>
    <w:rsid w:val="008B6BF9"/>
    <w:rsid w:val="008B6E0E"/>
    <w:rsid w:val="008B76DB"/>
    <w:rsid w:val="008B7E7B"/>
    <w:rsid w:val="008C1C5B"/>
    <w:rsid w:val="008C1C6A"/>
    <w:rsid w:val="008C21A3"/>
    <w:rsid w:val="008C2F33"/>
    <w:rsid w:val="008C47C9"/>
    <w:rsid w:val="008C59F0"/>
    <w:rsid w:val="008C6F20"/>
    <w:rsid w:val="008C7008"/>
    <w:rsid w:val="008C7200"/>
    <w:rsid w:val="008D005E"/>
    <w:rsid w:val="008D4F15"/>
    <w:rsid w:val="008D5225"/>
    <w:rsid w:val="008D61CD"/>
    <w:rsid w:val="008D635B"/>
    <w:rsid w:val="008E0740"/>
    <w:rsid w:val="008E0CAE"/>
    <w:rsid w:val="008E1AEC"/>
    <w:rsid w:val="008E2558"/>
    <w:rsid w:val="008E2E14"/>
    <w:rsid w:val="008E38D2"/>
    <w:rsid w:val="008E403B"/>
    <w:rsid w:val="008E458D"/>
    <w:rsid w:val="008E5829"/>
    <w:rsid w:val="008E613B"/>
    <w:rsid w:val="008E7995"/>
    <w:rsid w:val="008F1759"/>
    <w:rsid w:val="008F1A41"/>
    <w:rsid w:val="008F1DCF"/>
    <w:rsid w:val="008F3E1A"/>
    <w:rsid w:val="008F3FE2"/>
    <w:rsid w:val="008F54A4"/>
    <w:rsid w:val="008F6280"/>
    <w:rsid w:val="008F70A3"/>
    <w:rsid w:val="008F7C09"/>
    <w:rsid w:val="00900E08"/>
    <w:rsid w:val="0090329E"/>
    <w:rsid w:val="00903BEC"/>
    <w:rsid w:val="00903FD0"/>
    <w:rsid w:val="009041DD"/>
    <w:rsid w:val="00904914"/>
    <w:rsid w:val="00904F7B"/>
    <w:rsid w:val="00905B75"/>
    <w:rsid w:val="0090658D"/>
    <w:rsid w:val="00906A43"/>
    <w:rsid w:val="00906FC9"/>
    <w:rsid w:val="0090748E"/>
    <w:rsid w:val="0091035C"/>
    <w:rsid w:val="0091196F"/>
    <w:rsid w:val="009132AE"/>
    <w:rsid w:val="00913DAA"/>
    <w:rsid w:val="00914E71"/>
    <w:rsid w:val="00915873"/>
    <w:rsid w:val="009175AE"/>
    <w:rsid w:val="0092026E"/>
    <w:rsid w:val="00921023"/>
    <w:rsid w:val="00922BF3"/>
    <w:rsid w:val="009231E5"/>
    <w:rsid w:val="0092394E"/>
    <w:rsid w:val="00924034"/>
    <w:rsid w:val="0092676B"/>
    <w:rsid w:val="009276A2"/>
    <w:rsid w:val="00931B67"/>
    <w:rsid w:val="00932B04"/>
    <w:rsid w:val="009336FA"/>
    <w:rsid w:val="00934C91"/>
    <w:rsid w:val="009379DA"/>
    <w:rsid w:val="00937FDD"/>
    <w:rsid w:val="00940D20"/>
    <w:rsid w:val="009413D3"/>
    <w:rsid w:val="0094211E"/>
    <w:rsid w:val="00942469"/>
    <w:rsid w:val="009425CE"/>
    <w:rsid w:val="00942B7A"/>
    <w:rsid w:val="00942B7C"/>
    <w:rsid w:val="00944752"/>
    <w:rsid w:val="00945665"/>
    <w:rsid w:val="00945F51"/>
    <w:rsid w:val="009468E6"/>
    <w:rsid w:val="00947B21"/>
    <w:rsid w:val="00950F14"/>
    <w:rsid w:val="009523B6"/>
    <w:rsid w:val="009542A8"/>
    <w:rsid w:val="00955628"/>
    <w:rsid w:val="009558BD"/>
    <w:rsid w:val="00957EC5"/>
    <w:rsid w:val="00960447"/>
    <w:rsid w:val="00961170"/>
    <w:rsid w:val="00961A15"/>
    <w:rsid w:val="00961ED2"/>
    <w:rsid w:val="00962327"/>
    <w:rsid w:val="00964637"/>
    <w:rsid w:val="009647BA"/>
    <w:rsid w:val="00966A17"/>
    <w:rsid w:val="00967665"/>
    <w:rsid w:val="00970492"/>
    <w:rsid w:val="00971223"/>
    <w:rsid w:val="009728EA"/>
    <w:rsid w:val="00972D37"/>
    <w:rsid w:val="00973C30"/>
    <w:rsid w:val="009753AA"/>
    <w:rsid w:val="009755DD"/>
    <w:rsid w:val="00975C7F"/>
    <w:rsid w:val="00976940"/>
    <w:rsid w:val="0098080C"/>
    <w:rsid w:val="00980BF4"/>
    <w:rsid w:val="00980C32"/>
    <w:rsid w:val="00981ECA"/>
    <w:rsid w:val="009825C2"/>
    <w:rsid w:val="00982E28"/>
    <w:rsid w:val="0098347E"/>
    <w:rsid w:val="009848F3"/>
    <w:rsid w:val="00985738"/>
    <w:rsid w:val="00987960"/>
    <w:rsid w:val="00987FA9"/>
    <w:rsid w:val="0099179E"/>
    <w:rsid w:val="00991C76"/>
    <w:rsid w:val="00993D79"/>
    <w:rsid w:val="00993FB4"/>
    <w:rsid w:val="0099432A"/>
    <w:rsid w:val="0099465D"/>
    <w:rsid w:val="00994C26"/>
    <w:rsid w:val="00994F4D"/>
    <w:rsid w:val="00995128"/>
    <w:rsid w:val="0099527F"/>
    <w:rsid w:val="009955E6"/>
    <w:rsid w:val="0099569B"/>
    <w:rsid w:val="009960CE"/>
    <w:rsid w:val="009962CA"/>
    <w:rsid w:val="009967DC"/>
    <w:rsid w:val="00996F7D"/>
    <w:rsid w:val="009A02C2"/>
    <w:rsid w:val="009A062B"/>
    <w:rsid w:val="009A0894"/>
    <w:rsid w:val="009A216A"/>
    <w:rsid w:val="009A2B36"/>
    <w:rsid w:val="009A4CC7"/>
    <w:rsid w:val="009A7BBC"/>
    <w:rsid w:val="009B0A90"/>
    <w:rsid w:val="009B1716"/>
    <w:rsid w:val="009B1918"/>
    <w:rsid w:val="009B1DC5"/>
    <w:rsid w:val="009B32E1"/>
    <w:rsid w:val="009B3D35"/>
    <w:rsid w:val="009B4F03"/>
    <w:rsid w:val="009B58BF"/>
    <w:rsid w:val="009B6D73"/>
    <w:rsid w:val="009B7246"/>
    <w:rsid w:val="009B772E"/>
    <w:rsid w:val="009C02CD"/>
    <w:rsid w:val="009C0BD0"/>
    <w:rsid w:val="009C0CAA"/>
    <w:rsid w:val="009C229B"/>
    <w:rsid w:val="009C2322"/>
    <w:rsid w:val="009C297D"/>
    <w:rsid w:val="009C2F62"/>
    <w:rsid w:val="009C31FF"/>
    <w:rsid w:val="009C33BD"/>
    <w:rsid w:val="009C3C99"/>
    <w:rsid w:val="009C48ED"/>
    <w:rsid w:val="009C5096"/>
    <w:rsid w:val="009C5A47"/>
    <w:rsid w:val="009C5A8A"/>
    <w:rsid w:val="009C7D9F"/>
    <w:rsid w:val="009D13DD"/>
    <w:rsid w:val="009D1EA6"/>
    <w:rsid w:val="009D2855"/>
    <w:rsid w:val="009D30CD"/>
    <w:rsid w:val="009D468F"/>
    <w:rsid w:val="009D58A1"/>
    <w:rsid w:val="009D5F52"/>
    <w:rsid w:val="009D649B"/>
    <w:rsid w:val="009D6B9A"/>
    <w:rsid w:val="009D7F46"/>
    <w:rsid w:val="009E1B93"/>
    <w:rsid w:val="009E2064"/>
    <w:rsid w:val="009E22E1"/>
    <w:rsid w:val="009E290B"/>
    <w:rsid w:val="009E3C07"/>
    <w:rsid w:val="009E526B"/>
    <w:rsid w:val="009E66DC"/>
    <w:rsid w:val="009E6E23"/>
    <w:rsid w:val="009E7213"/>
    <w:rsid w:val="009E75E1"/>
    <w:rsid w:val="009E7BCE"/>
    <w:rsid w:val="009E7DAA"/>
    <w:rsid w:val="009F03C8"/>
    <w:rsid w:val="009F04A0"/>
    <w:rsid w:val="009F0B3A"/>
    <w:rsid w:val="009F1CA4"/>
    <w:rsid w:val="009F4E41"/>
    <w:rsid w:val="009F4E99"/>
    <w:rsid w:val="009F5B83"/>
    <w:rsid w:val="009F5CAA"/>
    <w:rsid w:val="009F691D"/>
    <w:rsid w:val="009F6C94"/>
    <w:rsid w:val="00A01936"/>
    <w:rsid w:val="00A024FD"/>
    <w:rsid w:val="00A03582"/>
    <w:rsid w:val="00A03743"/>
    <w:rsid w:val="00A0376B"/>
    <w:rsid w:val="00A04A21"/>
    <w:rsid w:val="00A0505A"/>
    <w:rsid w:val="00A06C4A"/>
    <w:rsid w:val="00A076FE"/>
    <w:rsid w:val="00A07B1D"/>
    <w:rsid w:val="00A113DC"/>
    <w:rsid w:val="00A116CD"/>
    <w:rsid w:val="00A13994"/>
    <w:rsid w:val="00A1429A"/>
    <w:rsid w:val="00A14EDF"/>
    <w:rsid w:val="00A163E3"/>
    <w:rsid w:val="00A17DCA"/>
    <w:rsid w:val="00A214F5"/>
    <w:rsid w:val="00A218BC"/>
    <w:rsid w:val="00A21A2B"/>
    <w:rsid w:val="00A21F0A"/>
    <w:rsid w:val="00A22803"/>
    <w:rsid w:val="00A24A00"/>
    <w:rsid w:val="00A2568E"/>
    <w:rsid w:val="00A30047"/>
    <w:rsid w:val="00A319E7"/>
    <w:rsid w:val="00A34F43"/>
    <w:rsid w:val="00A35D5F"/>
    <w:rsid w:val="00A3685A"/>
    <w:rsid w:val="00A36DBE"/>
    <w:rsid w:val="00A36EF9"/>
    <w:rsid w:val="00A36F92"/>
    <w:rsid w:val="00A3719F"/>
    <w:rsid w:val="00A373F7"/>
    <w:rsid w:val="00A37F9B"/>
    <w:rsid w:val="00A4215C"/>
    <w:rsid w:val="00A42FFA"/>
    <w:rsid w:val="00A44129"/>
    <w:rsid w:val="00A441C8"/>
    <w:rsid w:val="00A45301"/>
    <w:rsid w:val="00A45ECB"/>
    <w:rsid w:val="00A47EC6"/>
    <w:rsid w:val="00A5020B"/>
    <w:rsid w:val="00A5123D"/>
    <w:rsid w:val="00A533C6"/>
    <w:rsid w:val="00A53811"/>
    <w:rsid w:val="00A545C0"/>
    <w:rsid w:val="00A5493E"/>
    <w:rsid w:val="00A55FD9"/>
    <w:rsid w:val="00A57502"/>
    <w:rsid w:val="00A576AE"/>
    <w:rsid w:val="00A616F5"/>
    <w:rsid w:val="00A64016"/>
    <w:rsid w:val="00A651A7"/>
    <w:rsid w:val="00A6693B"/>
    <w:rsid w:val="00A67950"/>
    <w:rsid w:val="00A70661"/>
    <w:rsid w:val="00A70B41"/>
    <w:rsid w:val="00A74F63"/>
    <w:rsid w:val="00A771D4"/>
    <w:rsid w:val="00A77CDB"/>
    <w:rsid w:val="00A814D2"/>
    <w:rsid w:val="00A82673"/>
    <w:rsid w:val="00A831A5"/>
    <w:rsid w:val="00A84729"/>
    <w:rsid w:val="00A84818"/>
    <w:rsid w:val="00A84FA1"/>
    <w:rsid w:val="00A851B4"/>
    <w:rsid w:val="00A85A71"/>
    <w:rsid w:val="00A87BCF"/>
    <w:rsid w:val="00A90410"/>
    <w:rsid w:val="00A91483"/>
    <w:rsid w:val="00A91877"/>
    <w:rsid w:val="00A92A9F"/>
    <w:rsid w:val="00A9310A"/>
    <w:rsid w:val="00A93882"/>
    <w:rsid w:val="00A94AA2"/>
    <w:rsid w:val="00A94BA8"/>
    <w:rsid w:val="00A96F45"/>
    <w:rsid w:val="00A97134"/>
    <w:rsid w:val="00AA02D0"/>
    <w:rsid w:val="00AA082E"/>
    <w:rsid w:val="00AA0AF4"/>
    <w:rsid w:val="00AA0EF8"/>
    <w:rsid w:val="00AA0FF8"/>
    <w:rsid w:val="00AA12C9"/>
    <w:rsid w:val="00AA27BB"/>
    <w:rsid w:val="00AA36B5"/>
    <w:rsid w:val="00AA36DA"/>
    <w:rsid w:val="00AA5DBF"/>
    <w:rsid w:val="00AA6E41"/>
    <w:rsid w:val="00AA7D08"/>
    <w:rsid w:val="00AB31CF"/>
    <w:rsid w:val="00AB33D7"/>
    <w:rsid w:val="00AB3D68"/>
    <w:rsid w:val="00AB46CB"/>
    <w:rsid w:val="00AB6BF6"/>
    <w:rsid w:val="00AC12C4"/>
    <w:rsid w:val="00AC1550"/>
    <w:rsid w:val="00AC2FC9"/>
    <w:rsid w:val="00AC43D2"/>
    <w:rsid w:val="00AC446E"/>
    <w:rsid w:val="00AC47CA"/>
    <w:rsid w:val="00AC596A"/>
    <w:rsid w:val="00AD070B"/>
    <w:rsid w:val="00AD0A60"/>
    <w:rsid w:val="00AD19D4"/>
    <w:rsid w:val="00AD2EE1"/>
    <w:rsid w:val="00AD3626"/>
    <w:rsid w:val="00AD3D5C"/>
    <w:rsid w:val="00AD4147"/>
    <w:rsid w:val="00AD6FFC"/>
    <w:rsid w:val="00AD7258"/>
    <w:rsid w:val="00AD7D45"/>
    <w:rsid w:val="00AD7FBA"/>
    <w:rsid w:val="00AD7FDF"/>
    <w:rsid w:val="00AE019F"/>
    <w:rsid w:val="00AE19AD"/>
    <w:rsid w:val="00AE3094"/>
    <w:rsid w:val="00AE312C"/>
    <w:rsid w:val="00AE3F14"/>
    <w:rsid w:val="00AE47BD"/>
    <w:rsid w:val="00AE5CE7"/>
    <w:rsid w:val="00AE63F0"/>
    <w:rsid w:val="00AE70EF"/>
    <w:rsid w:val="00AF016A"/>
    <w:rsid w:val="00AF0DE9"/>
    <w:rsid w:val="00AF1BB0"/>
    <w:rsid w:val="00AF25C5"/>
    <w:rsid w:val="00AF464E"/>
    <w:rsid w:val="00AF5FFA"/>
    <w:rsid w:val="00AF6E5E"/>
    <w:rsid w:val="00AF6FDA"/>
    <w:rsid w:val="00AF797A"/>
    <w:rsid w:val="00AF79B3"/>
    <w:rsid w:val="00B008DA"/>
    <w:rsid w:val="00B01289"/>
    <w:rsid w:val="00B01C00"/>
    <w:rsid w:val="00B02549"/>
    <w:rsid w:val="00B02C7D"/>
    <w:rsid w:val="00B03BFE"/>
    <w:rsid w:val="00B040B9"/>
    <w:rsid w:val="00B041F2"/>
    <w:rsid w:val="00B05D37"/>
    <w:rsid w:val="00B066E7"/>
    <w:rsid w:val="00B11972"/>
    <w:rsid w:val="00B11CBF"/>
    <w:rsid w:val="00B1317E"/>
    <w:rsid w:val="00B14496"/>
    <w:rsid w:val="00B17547"/>
    <w:rsid w:val="00B17A68"/>
    <w:rsid w:val="00B20F22"/>
    <w:rsid w:val="00B213C2"/>
    <w:rsid w:val="00B2250B"/>
    <w:rsid w:val="00B229E1"/>
    <w:rsid w:val="00B23006"/>
    <w:rsid w:val="00B24079"/>
    <w:rsid w:val="00B24332"/>
    <w:rsid w:val="00B24FBD"/>
    <w:rsid w:val="00B259F5"/>
    <w:rsid w:val="00B26C14"/>
    <w:rsid w:val="00B275EE"/>
    <w:rsid w:val="00B30023"/>
    <w:rsid w:val="00B34779"/>
    <w:rsid w:val="00B35263"/>
    <w:rsid w:val="00B358E8"/>
    <w:rsid w:val="00B35BDD"/>
    <w:rsid w:val="00B36C6F"/>
    <w:rsid w:val="00B375E4"/>
    <w:rsid w:val="00B37949"/>
    <w:rsid w:val="00B410AA"/>
    <w:rsid w:val="00B4225C"/>
    <w:rsid w:val="00B42480"/>
    <w:rsid w:val="00B426D1"/>
    <w:rsid w:val="00B43B55"/>
    <w:rsid w:val="00B4462B"/>
    <w:rsid w:val="00B447F0"/>
    <w:rsid w:val="00B448A6"/>
    <w:rsid w:val="00B45A79"/>
    <w:rsid w:val="00B46366"/>
    <w:rsid w:val="00B4698F"/>
    <w:rsid w:val="00B46A50"/>
    <w:rsid w:val="00B47BEF"/>
    <w:rsid w:val="00B51016"/>
    <w:rsid w:val="00B5305B"/>
    <w:rsid w:val="00B53082"/>
    <w:rsid w:val="00B53581"/>
    <w:rsid w:val="00B53E57"/>
    <w:rsid w:val="00B57369"/>
    <w:rsid w:val="00B5759F"/>
    <w:rsid w:val="00B60583"/>
    <w:rsid w:val="00B61ED4"/>
    <w:rsid w:val="00B6252E"/>
    <w:rsid w:val="00B62686"/>
    <w:rsid w:val="00B632F0"/>
    <w:rsid w:val="00B63FCE"/>
    <w:rsid w:val="00B64072"/>
    <w:rsid w:val="00B64796"/>
    <w:rsid w:val="00B64E86"/>
    <w:rsid w:val="00B6533F"/>
    <w:rsid w:val="00B67720"/>
    <w:rsid w:val="00B70C8B"/>
    <w:rsid w:val="00B71532"/>
    <w:rsid w:val="00B751C5"/>
    <w:rsid w:val="00B759B8"/>
    <w:rsid w:val="00B759E5"/>
    <w:rsid w:val="00B76287"/>
    <w:rsid w:val="00B76636"/>
    <w:rsid w:val="00B76771"/>
    <w:rsid w:val="00B80A19"/>
    <w:rsid w:val="00B81727"/>
    <w:rsid w:val="00B81A3D"/>
    <w:rsid w:val="00B822F1"/>
    <w:rsid w:val="00B82E3C"/>
    <w:rsid w:val="00B8306B"/>
    <w:rsid w:val="00B83373"/>
    <w:rsid w:val="00B838F3"/>
    <w:rsid w:val="00B84391"/>
    <w:rsid w:val="00B8461D"/>
    <w:rsid w:val="00B85205"/>
    <w:rsid w:val="00B853CA"/>
    <w:rsid w:val="00B90328"/>
    <w:rsid w:val="00B90BB3"/>
    <w:rsid w:val="00B915A5"/>
    <w:rsid w:val="00B91E53"/>
    <w:rsid w:val="00B924E4"/>
    <w:rsid w:val="00B937CC"/>
    <w:rsid w:val="00B95D0E"/>
    <w:rsid w:val="00B96A47"/>
    <w:rsid w:val="00B97BEF"/>
    <w:rsid w:val="00BA03B3"/>
    <w:rsid w:val="00BA0691"/>
    <w:rsid w:val="00BA0F79"/>
    <w:rsid w:val="00BA269C"/>
    <w:rsid w:val="00BA285B"/>
    <w:rsid w:val="00BA2BA5"/>
    <w:rsid w:val="00BA7169"/>
    <w:rsid w:val="00BA74EF"/>
    <w:rsid w:val="00BA78B1"/>
    <w:rsid w:val="00BB0681"/>
    <w:rsid w:val="00BB0F2E"/>
    <w:rsid w:val="00BB132B"/>
    <w:rsid w:val="00BB2EAC"/>
    <w:rsid w:val="00BB54A4"/>
    <w:rsid w:val="00BB66E6"/>
    <w:rsid w:val="00BB7D5C"/>
    <w:rsid w:val="00BC0517"/>
    <w:rsid w:val="00BC08E4"/>
    <w:rsid w:val="00BC0985"/>
    <w:rsid w:val="00BC3217"/>
    <w:rsid w:val="00BC322D"/>
    <w:rsid w:val="00BC3D33"/>
    <w:rsid w:val="00BC57FC"/>
    <w:rsid w:val="00BC5CFD"/>
    <w:rsid w:val="00BC6D80"/>
    <w:rsid w:val="00BD0539"/>
    <w:rsid w:val="00BD085D"/>
    <w:rsid w:val="00BD1DF3"/>
    <w:rsid w:val="00BD1FF2"/>
    <w:rsid w:val="00BD2086"/>
    <w:rsid w:val="00BD2596"/>
    <w:rsid w:val="00BD2648"/>
    <w:rsid w:val="00BD2A16"/>
    <w:rsid w:val="00BD3C1D"/>
    <w:rsid w:val="00BD4E99"/>
    <w:rsid w:val="00BD5108"/>
    <w:rsid w:val="00BD542B"/>
    <w:rsid w:val="00BD6697"/>
    <w:rsid w:val="00BD6FEE"/>
    <w:rsid w:val="00BD7E8A"/>
    <w:rsid w:val="00BE011A"/>
    <w:rsid w:val="00BE0922"/>
    <w:rsid w:val="00BE1753"/>
    <w:rsid w:val="00BE463E"/>
    <w:rsid w:val="00BE56A6"/>
    <w:rsid w:val="00BE5AFD"/>
    <w:rsid w:val="00BE6FAA"/>
    <w:rsid w:val="00BF05B9"/>
    <w:rsid w:val="00BF15CD"/>
    <w:rsid w:val="00BF291F"/>
    <w:rsid w:val="00BF3197"/>
    <w:rsid w:val="00BF32B3"/>
    <w:rsid w:val="00BF54A2"/>
    <w:rsid w:val="00BF5D03"/>
    <w:rsid w:val="00BF6042"/>
    <w:rsid w:val="00BF656B"/>
    <w:rsid w:val="00BF7794"/>
    <w:rsid w:val="00BF7F29"/>
    <w:rsid w:val="00C00396"/>
    <w:rsid w:val="00C014C5"/>
    <w:rsid w:val="00C0251D"/>
    <w:rsid w:val="00C02937"/>
    <w:rsid w:val="00C02B34"/>
    <w:rsid w:val="00C03079"/>
    <w:rsid w:val="00C031F6"/>
    <w:rsid w:val="00C03263"/>
    <w:rsid w:val="00C036FE"/>
    <w:rsid w:val="00C0390E"/>
    <w:rsid w:val="00C03B36"/>
    <w:rsid w:val="00C0537F"/>
    <w:rsid w:val="00C05FEC"/>
    <w:rsid w:val="00C06441"/>
    <w:rsid w:val="00C06858"/>
    <w:rsid w:val="00C06AB3"/>
    <w:rsid w:val="00C06C85"/>
    <w:rsid w:val="00C10D0C"/>
    <w:rsid w:val="00C10DCB"/>
    <w:rsid w:val="00C110BC"/>
    <w:rsid w:val="00C12ADE"/>
    <w:rsid w:val="00C139E5"/>
    <w:rsid w:val="00C145C6"/>
    <w:rsid w:val="00C14EC4"/>
    <w:rsid w:val="00C14F31"/>
    <w:rsid w:val="00C15BBC"/>
    <w:rsid w:val="00C17E00"/>
    <w:rsid w:val="00C17E21"/>
    <w:rsid w:val="00C17ECC"/>
    <w:rsid w:val="00C21DA6"/>
    <w:rsid w:val="00C26FEF"/>
    <w:rsid w:val="00C27367"/>
    <w:rsid w:val="00C3006E"/>
    <w:rsid w:val="00C31202"/>
    <w:rsid w:val="00C317E2"/>
    <w:rsid w:val="00C32A7D"/>
    <w:rsid w:val="00C3425C"/>
    <w:rsid w:val="00C400D0"/>
    <w:rsid w:val="00C40906"/>
    <w:rsid w:val="00C45974"/>
    <w:rsid w:val="00C45B23"/>
    <w:rsid w:val="00C462D9"/>
    <w:rsid w:val="00C465C1"/>
    <w:rsid w:val="00C46B95"/>
    <w:rsid w:val="00C46D85"/>
    <w:rsid w:val="00C46DFF"/>
    <w:rsid w:val="00C473CA"/>
    <w:rsid w:val="00C511B5"/>
    <w:rsid w:val="00C53396"/>
    <w:rsid w:val="00C541E4"/>
    <w:rsid w:val="00C54ACD"/>
    <w:rsid w:val="00C56B2F"/>
    <w:rsid w:val="00C61DE2"/>
    <w:rsid w:val="00C6537A"/>
    <w:rsid w:val="00C65987"/>
    <w:rsid w:val="00C67279"/>
    <w:rsid w:val="00C6772E"/>
    <w:rsid w:val="00C67E82"/>
    <w:rsid w:val="00C70331"/>
    <w:rsid w:val="00C7130B"/>
    <w:rsid w:val="00C716C8"/>
    <w:rsid w:val="00C724D0"/>
    <w:rsid w:val="00C73390"/>
    <w:rsid w:val="00C73413"/>
    <w:rsid w:val="00C745BD"/>
    <w:rsid w:val="00C762B5"/>
    <w:rsid w:val="00C76341"/>
    <w:rsid w:val="00C77E48"/>
    <w:rsid w:val="00C8024C"/>
    <w:rsid w:val="00C80738"/>
    <w:rsid w:val="00C826AA"/>
    <w:rsid w:val="00C878F0"/>
    <w:rsid w:val="00C909EB"/>
    <w:rsid w:val="00C92604"/>
    <w:rsid w:val="00C93CEF"/>
    <w:rsid w:val="00C94C41"/>
    <w:rsid w:val="00C94CE4"/>
    <w:rsid w:val="00C96AB7"/>
    <w:rsid w:val="00CA00DA"/>
    <w:rsid w:val="00CA198E"/>
    <w:rsid w:val="00CA1C24"/>
    <w:rsid w:val="00CA29F5"/>
    <w:rsid w:val="00CA3361"/>
    <w:rsid w:val="00CA3ACF"/>
    <w:rsid w:val="00CA3FEB"/>
    <w:rsid w:val="00CA4599"/>
    <w:rsid w:val="00CA4C2F"/>
    <w:rsid w:val="00CA6246"/>
    <w:rsid w:val="00CB15D7"/>
    <w:rsid w:val="00CB3197"/>
    <w:rsid w:val="00CB4AB4"/>
    <w:rsid w:val="00CB5634"/>
    <w:rsid w:val="00CB6224"/>
    <w:rsid w:val="00CB6396"/>
    <w:rsid w:val="00CB70B1"/>
    <w:rsid w:val="00CC0C3F"/>
    <w:rsid w:val="00CC1045"/>
    <w:rsid w:val="00CC1B58"/>
    <w:rsid w:val="00CC2A12"/>
    <w:rsid w:val="00CC3817"/>
    <w:rsid w:val="00CC45A5"/>
    <w:rsid w:val="00CC593F"/>
    <w:rsid w:val="00CC7A2B"/>
    <w:rsid w:val="00CC7E24"/>
    <w:rsid w:val="00CD0870"/>
    <w:rsid w:val="00CD1E0E"/>
    <w:rsid w:val="00CD23DF"/>
    <w:rsid w:val="00CD3A95"/>
    <w:rsid w:val="00CD42D1"/>
    <w:rsid w:val="00CD4D9F"/>
    <w:rsid w:val="00CD5DA1"/>
    <w:rsid w:val="00CD5DE5"/>
    <w:rsid w:val="00CD6D3A"/>
    <w:rsid w:val="00CE02FE"/>
    <w:rsid w:val="00CE0581"/>
    <w:rsid w:val="00CE14F0"/>
    <w:rsid w:val="00CE18BE"/>
    <w:rsid w:val="00CE1B44"/>
    <w:rsid w:val="00CE2C6A"/>
    <w:rsid w:val="00CE41F1"/>
    <w:rsid w:val="00CE4374"/>
    <w:rsid w:val="00CE504B"/>
    <w:rsid w:val="00CE6630"/>
    <w:rsid w:val="00CE72D3"/>
    <w:rsid w:val="00CE7974"/>
    <w:rsid w:val="00CF12EB"/>
    <w:rsid w:val="00CF1AF9"/>
    <w:rsid w:val="00CF31AD"/>
    <w:rsid w:val="00CF3A7D"/>
    <w:rsid w:val="00CF3CC3"/>
    <w:rsid w:val="00CF45AE"/>
    <w:rsid w:val="00CF5118"/>
    <w:rsid w:val="00CF5381"/>
    <w:rsid w:val="00CF582D"/>
    <w:rsid w:val="00D01CEE"/>
    <w:rsid w:val="00D03BA8"/>
    <w:rsid w:val="00D03DC2"/>
    <w:rsid w:val="00D0411B"/>
    <w:rsid w:val="00D0465C"/>
    <w:rsid w:val="00D04D71"/>
    <w:rsid w:val="00D064D1"/>
    <w:rsid w:val="00D073C9"/>
    <w:rsid w:val="00D10631"/>
    <w:rsid w:val="00D106BA"/>
    <w:rsid w:val="00D11BAD"/>
    <w:rsid w:val="00D11BB2"/>
    <w:rsid w:val="00D12E97"/>
    <w:rsid w:val="00D138AD"/>
    <w:rsid w:val="00D15981"/>
    <w:rsid w:val="00D162AF"/>
    <w:rsid w:val="00D1736E"/>
    <w:rsid w:val="00D20BAC"/>
    <w:rsid w:val="00D2178A"/>
    <w:rsid w:val="00D22A5B"/>
    <w:rsid w:val="00D2351C"/>
    <w:rsid w:val="00D2377E"/>
    <w:rsid w:val="00D24503"/>
    <w:rsid w:val="00D26B53"/>
    <w:rsid w:val="00D27934"/>
    <w:rsid w:val="00D310E2"/>
    <w:rsid w:val="00D3168D"/>
    <w:rsid w:val="00D31975"/>
    <w:rsid w:val="00D31CB6"/>
    <w:rsid w:val="00D32D2E"/>
    <w:rsid w:val="00D33003"/>
    <w:rsid w:val="00D336CA"/>
    <w:rsid w:val="00D33C5F"/>
    <w:rsid w:val="00D340A8"/>
    <w:rsid w:val="00D363DC"/>
    <w:rsid w:val="00D3710C"/>
    <w:rsid w:val="00D41FFB"/>
    <w:rsid w:val="00D42243"/>
    <w:rsid w:val="00D42CD4"/>
    <w:rsid w:val="00D42EE8"/>
    <w:rsid w:val="00D43630"/>
    <w:rsid w:val="00D44390"/>
    <w:rsid w:val="00D47390"/>
    <w:rsid w:val="00D501D7"/>
    <w:rsid w:val="00D5046A"/>
    <w:rsid w:val="00D50BD2"/>
    <w:rsid w:val="00D51AF3"/>
    <w:rsid w:val="00D52040"/>
    <w:rsid w:val="00D53193"/>
    <w:rsid w:val="00D5322B"/>
    <w:rsid w:val="00D5410C"/>
    <w:rsid w:val="00D54B60"/>
    <w:rsid w:val="00D55AE0"/>
    <w:rsid w:val="00D56604"/>
    <w:rsid w:val="00D6271C"/>
    <w:rsid w:val="00D63147"/>
    <w:rsid w:val="00D65B94"/>
    <w:rsid w:val="00D66627"/>
    <w:rsid w:val="00D70697"/>
    <w:rsid w:val="00D7389A"/>
    <w:rsid w:val="00D742DE"/>
    <w:rsid w:val="00D74579"/>
    <w:rsid w:val="00D74869"/>
    <w:rsid w:val="00D74B50"/>
    <w:rsid w:val="00D75911"/>
    <w:rsid w:val="00D83F80"/>
    <w:rsid w:val="00D841F0"/>
    <w:rsid w:val="00D869BF"/>
    <w:rsid w:val="00D86AAD"/>
    <w:rsid w:val="00D86EBD"/>
    <w:rsid w:val="00D90E30"/>
    <w:rsid w:val="00D91056"/>
    <w:rsid w:val="00D91205"/>
    <w:rsid w:val="00D91B86"/>
    <w:rsid w:val="00D945D0"/>
    <w:rsid w:val="00D94B16"/>
    <w:rsid w:val="00D95587"/>
    <w:rsid w:val="00D96118"/>
    <w:rsid w:val="00D976F4"/>
    <w:rsid w:val="00D97E83"/>
    <w:rsid w:val="00DA144F"/>
    <w:rsid w:val="00DA2C97"/>
    <w:rsid w:val="00DA33CA"/>
    <w:rsid w:val="00DA3B78"/>
    <w:rsid w:val="00DA5978"/>
    <w:rsid w:val="00DA67CD"/>
    <w:rsid w:val="00DA6E94"/>
    <w:rsid w:val="00DA6FB1"/>
    <w:rsid w:val="00DA72FB"/>
    <w:rsid w:val="00DA7798"/>
    <w:rsid w:val="00DB0DFC"/>
    <w:rsid w:val="00DB5A3F"/>
    <w:rsid w:val="00DB657B"/>
    <w:rsid w:val="00DB6CCA"/>
    <w:rsid w:val="00DB6F8C"/>
    <w:rsid w:val="00DB71DE"/>
    <w:rsid w:val="00DC016B"/>
    <w:rsid w:val="00DC1280"/>
    <w:rsid w:val="00DC13C2"/>
    <w:rsid w:val="00DC1C22"/>
    <w:rsid w:val="00DC29FF"/>
    <w:rsid w:val="00DC34B5"/>
    <w:rsid w:val="00DC42DE"/>
    <w:rsid w:val="00DC4E5D"/>
    <w:rsid w:val="00DC546B"/>
    <w:rsid w:val="00DC7EBF"/>
    <w:rsid w:val="00DD2275"/>
    <w:rsid w:val="00DD3ADC"/>
    <w:rsid w:val="00DD3B6E"/>
    <w:rsid w:val="00DE0AE0"/>
    <w:rsid w:val="00DE0E83"/>
    <w:rsid w:val="00DE36DD"/>
    <w:rsid w:val="00DE3F51"/>
    <w:rsid w:val="00DE4633"/>
    <w:rsid w:val="00DE6596"/>
    <w:rsid w:val="00DE6A68"/>
    <w:rsid w:val="00DE7A53"/>
    <w:rsid w:val="00DF0508"/>
    <w:rsid w:val="00DF0564"/>
    <w:rsid w:val="00DF15A5"/>
    <w:rsid w:val="00DF2908"/>
    <w:rsid w:val="00DF2BAF"/>
    <w:rsid w:val="00DF4451"/>
    <w:rsid w:val="00DF4601"/>
    <w:rsid w:val="00DF463C"/>
    <w:rsid w:val="00DF57FE"/>
    <w:rsid w:val="00DF6741"/>
    <w:rsid w:val="00E0050B"/>
    <w:rsid w:val="00E006FF"/>
    <w:rsid w:val="00E01259"/>
    <w:rsid w:val="00E01BFC"/>
    <w:rsid w:val="00E02DB3"/>
    <w:rsid w:val="00E0513A"/>
    <w:rsid w:val="00E061F4"/>
    <w:rsid w:val="00E06DCC"/>
    <w:rsid w:val="00E11B64"/>
    <w:rsid w:val="00E11C24"/>
    <w:rsid w:val="00E148DD"/>
    <w:rsid w:val="00E1495C"/>
    <w:rsid w:val="00E14CE3"/>
    <w:rsid w:val="00E15B77"/>
    <w:rsid w:val="00E17087"/>
    <w:rsid w:val="00E20624"/>
    <w:rsid w:val="00E20717"/>
    <w:rsid w:val="00E220E1"/>
    <w:rsid w:val="00E22411"/>
    <w:rsid w:val="00E24891"/>
    <w:rsid w:val="00E25BEC"/>
    <w:rsid w:val="00E2628B"/>
    <w:rsid w:val="00E27E5C"/>
    <w:rsid w:val="00E304EE"/>
    <w:rsid w:val="00E308E4"/>
    <w:rsid w:val="00E30936"/>
    <w:rsid w:val="00E30DA8"/>
    <w:rsid w:val="00E3269D"/>
    <w:rsid w:val="00E340D8"/>
    <w:rsid w:val="00E345A8"/>
    <w:rsid w:val="00E349B4"/>
    <w:rsid w:val="00E353C7"/>
    <w:rsid w:val="00E3590F"/>
    <w:rsid w:val="00E3662F"/>
    <w:rsid w:val="00E37012"/>
    <w:rsid w:val="00E37703"/>
    <w:rsid w:val="00E40BBD"/>
    <w:rsid w:val="00E40CB9"/>
    <w:rsid w:val="00E41C1F"/>
    <w:rsid w:val="00E426AE"/>
    <w:rsid w:val="00E42798"/>
    <w:rsid w:val="00E43B3B"/>
    <w:rsid w:val="00E4551B"/>
    <w:rsid w:val="00E45834"/>
    <w:rsid w:val="00E4617B"/>
    <w:rsid w:val="00E46799"/>
    <w:rsid w:val="00E46DB8"/>
    <w:rsid w:val="00E47C2D"/>
    <w:rsid w:val="00E517A8"/>
    <w:rsid w:val="00E51F7C"/>
    <w:rsid w:val="00E52F33"/>
    <w:rsid w:val="00E537D2"/>
    <w:rsid w:val="00E54862"/>
    <w:rsid w:val="00E55F97"/>
    <w:rsid w:val="00E56CCC"/>
    <w:rsid w:val="00E604AA"/>
    <w:rsid w:val="00E60B51"/>
    <w:rsid w:val="00E62CE2"/>
    <w:rsid w:val="00E6443F"/>
    <w:rsid w:val="00E6625D"/>
    <w:rsid w:val="00E6662C"/>
    <w:rsid w:val="00E66890"/>
    <w:rsid w:val="00E718F5"/>
    <w:rsid w:val="00E71FB7"/>
    <w:rsid w:val="00E72C54"/>
    <w:rsid w:val="00E73F28"/>
    <w:rsid w:val="00E760E8"/>
    <w:rsid w:val="00E77AFD"/>
    <w:rsid w:val="00E82828"/>
    <w:rsid w:val="00E84562"/>
    <w:rsid w:val="00E8538F"/>
    <w:rsid w:val="00E85C8E"/>
    <w:rsid w:val="00E86B3D"/>
    <w:rsid w:val="00E87923"/>
    <w:rsid w:val="00E902D0"/>
    <w:rsid w:val="00E907BE"/>
    <w:rsid w:val="00E915D2"/>
    <w:rsid w:val="00E92063"/>
    <w:rsid w:val="00E94E7F"/>
    <w:rsid w:val="00E953D7"/>
    <w:rsid w:val="00E95421"/>
    <w:rsid w:val="00E95494"/>
    <w:rsid w:val="00E96454"/>
    <w:rsid w:val="00E974E9"/>
    <w:rsid w:val="00E97C07"/>
    <w:rsid w:val="00EA0359"/>
    <w:rsid w:val="00EA05C2"/>
    <w:rsid w:val="00EA096D"/>
    <w:rsid w:val="00EA19FF"/>
    <w:rsid w:val="00EA26C6"/>
    <w:rsid w:val="00EA315F"/>
    <w:rsid w:val="00EA3CE7"/>
    <w:rsid w:val="00EA4A56"/>
    <w:rsid w:val="00EA5E13"/>
    <w:rsid w:val="00EA64F4"/>
    <w:rsid w:val="00EA7B1A"/>
    <w:rsid w:val="00EB022C"/>
    <w:rsid w:val="00EB0BF3"/>
    <w:rsid w:val="00EB14B5"/>
    <w:rsid w:val="00EB1593"/>
    <w:rsid w:val="00EB1997"/>
    <w:rsid w:val="00EB3839"/>
    <w:rsid w:val="00EB43E9"/>
    <w:rsid w:val="00EB4951"/>
    <w:rsid w:val="00EB4BE1"/>
    <w:rsid w:val="00EB4D88"/>
    <w:rsid w:val="00EB6195"/>
    <w:rsid w:val="00EB6F15"/>
    <w:rsid w:val="00EB7AAA"/>
    <w:rsid w:val="00EC0D7B"/>
    <w:rsid w:val="00EC0FBD"/>
    <w:rsid w:val="00EC17B0"/>
    <w:rsid w:val="00EC17B2"/>
    <w:rsid w:val="00EC197D"/>
    <w:rsid w:val="00EC3046"/>
    <w:rsid w:val="00EC380B"/>
    <w:rsid w:val="00EC38F9"/>
    <w:rsid w:val="00EC477B"/>
    <w:rsid w:val="00EC5166"/>
    <w:rsid w:val="00EC51C9"/>
    <w:rsid w:val="00EC5206"/>
    <w:rsid w:val="00EC58F1"/>
    <w:rsid w:val="00ED1173"/>
    <w:rsid w:val="00ED1A1E"/>
    <w:rsid w:val="00ED273A"/>
    <w:rsid w:val="00ED2CB3"/>
    <w:rsid w:val="00ED3B8A"/>
    <w:rsid w:val="00ED4C54"/>
    <w:rsid w:val="00ED61DA"/>
    <w:rsid w:val="00ED6664"/>
    <w:rsid w:val="00ED6F5F"/>
    <w:rsid w:val="00EE0420"/>
    <w:rsid w:val="00EE11E0"/>
    <w:rsid w:val="00EE1743"/>
    <w:rsid w:val="00EE1F5E"/>
    <w:rsid w:val="00EE1FC4"/>
    <w:rsid w:val="00EE31A5"/>
    <w:rsid w:val="00EE3454"/>
    <w:rsid w:val="00EE556E"/>
    <w:rsid w:val="00EE77B8"/>
    <w:rsid w:val="00EF00D5"/>
    <w:rsid w:val="00EF087A"/>
    <w:rsid w:val="00EF12AA"/>
    <w:rsid w:val="00EF1715"/>
    <w:rsid w:val="00EF1C67"/>
    <w:rsid w:val="00EF1D0C"/>
    <w:rsid w:val="00EF1D74"/>
    <w:rsid w:val="00EF202F"/>
    <w:rsid w:val="00EF3E01"/>
    <w:rsid w:val="00EF4397"/>
    <w:rsid w:val="00EF5AA6"/>
    <w:rsid w:val="00EF5B65"/>
    <w:rsid w:val="00F008FD"/>
    <w:rsid w:val="00F03831"/>
    <w:rsid w:val="00F03C8E"/>
    <w:rsid w:val="00F0476F"/>
    <w:rsid w:val="00F05471"/>
    <w:rsid w:val="00F05FE3"/>
    <w:rsid w:val="00F07079"/>
    <w:rsid w:val="00F1049A"/>
    <w:rsid w:val="00F10586"/>
    <w:rsid w:val="00F10717"/>
    <w:rsid w:val="00F11522"/>
    <w:rsid w:val="00F12674"/>
    <w:rsid w:val="00F12D6C"/>
    <w:rsid w:val="00F131E9"/>
    <w:rsid w:val="00F13263"/>
    <w:rsid w:val="00F14433"/>
    <w:rsid w:val="00F14F21"/>
    <w:rsid w:val="00F16141"/>
    <w:rsid w:val="00F16778"/>
    <w:rsid w:val="00F169BA"/>
    <w:rsid w:val="00F16FCE"/>
    <w:rsid w:val="00F172D7"/>
    <w:rsid w:val="00F20976"/>
    <w:rsid w:val="00F21607"/>
    <w:rsid w:val="00F2261C"/>
    <w:rsid w:val="00F24888"/>
    <w:rsid w:val="00F25980"/>
    <w:rsid w:val="00F262E8"/>
    <w:rsid w:val="00F26A57"/>
    <w:rsid w:val="00F27076"/>
    <w:rsid w:val="00F31E85"/>
    <w:rsid w:val="00F32B6B"/>
    <w:rsid w:val="00F34A1C"/>
    <w:rsid w:val="00F34F45"/>
    <w:rsid w:val="00F3580C"/>
    <w:rsid w:val="00F377F1"/>
    <w:rsid w:val="00F37ADB"/>
    <w:rsid w:val="00F408E3"/>
    <w:rsid w:val="00F43C3C"/>
    <w:rsid w:val="00F44487"/>
    <w:rsid w:val="00F45040"/>
    <w:rsid w:val="00F45255"/>
    <w:rsid w:val="00F45C64"/>
    <w:rsid w:val="00F46E96"/>
    <w:rsid w:val="00F46EE0"/>
    <w:rsid w:val="00F4707C"/>
    <w:rsid w:val="00F47E21"/>
    <w:rsid w:val="00F52CB3"/>
    <w:rsid w:val="00F541BB"/>
    <w:rsid w:val="00F56A46"/>
    <w:rsid w:val="00F56C12"/>
    <w:rsid w:val="00F6094F"/>
    <w:rsid w:val="00F61E53"/>
    <w:rsid w:val="00F621C6"/>
    <w:rsid w:val="00F633EC"/>
    <w:rsid w:val="00F644D7"/>
    <w:rsid w:val="00F66829"/>
    <w:rsid w:val="00F668FE"/>
    <w:rsid w:val="00F674B0"/>
    <w:rsid w:val="00F703E7"/>
    <w:rsid w:val="00F7273F"/>
    <w:rsid w:val="00F72DD8"/>
    <w:rsid w:val="00F72F49"/>
    <w:rsid w:val="00F74A62"/>
    <w:rsid w:val="00F768B3"/>
    <w:rsid w:val="00F8040D"/>
    <w:rsid w:val="00F80DB0"/>
    <w:rsid w:val="00F8136A"/>
    <w:rsid w:val="00F822C3"/>
    <w:rsid w:val="00F82773"/>
    <w:rsid w:val="00F8312E"/>
    <w:rsid w:val="00F84EA3"/>
    <w:rsid w:val="00F8524C"/>
    <w:rsid w:val="00F8529B"/>
    <w:rsid w:val="00F86EF5"/>
    <w:rsid w:val="00F876E2"/>
    <w:rsid w:val="00F90DDA"/>
    <w:rsid w:val="00F917C5"/>
    <w:rsid w:val="00F92B43"/>
    <w:rsid w:val="00F93D34"/>
    <w:rsid w:val="00F95773"/>
    <w:rsid w:val="00F96226"/>
    <w:rsid w:val="00F965E6"/>
    <w:rsid w:val="00F96A1E"/>
    <w:rsid w:val="00FA0766"/>
    <w:rsid w:val="00FA0EF4"/>
    <w:rsid w:val="00FA12F6"/>
    <w:rsid w:val="00FA178F"/>
    <w:rsid w:val="00FA1865"/>
    <w:rsid w:val="00FA2401"/>
    <w:rsid w:val="00FA24F9"/>
    <w:rsid w:val="00FA3168"/>
    <w:rsid w:val="00FA4C81"/>
    <w:rsid w:val="00FA513D"/>
    <w:rsid w:val="00FA52C4"/>
    <w:rsid w:val="00FA5B8A"/>
    <w:rsid w:val="00FA5BE8"/>
    <w:rsid w:val="00FA7961"/>
    <w:rsid w:val="00FB128D"/>
    <w:rsid w:val="00FB2418"/>
    <w:rsid w:val="00FB4D58"/>
    <w:rsid w:val="00FB4F6D"/>
    <w:rsid w:val="00FB504D"/>
    <w:rsid w:val="00FB65D8"/>
    <w:rsid w:val="00FB6E6A"/>
    <w:rsid w:val="00FB7A1B"/>
    <w:rsid w:val="00FB7A7D"/>
    <w:rsid w:val="00FC092E"/>
    <w:rsid w:val="00FC0D3C"/>
    <w:rsid w:val="00FC0EA1"/>
    <w:rsid w:val="00FC187E"/>
    <w:rsid w:val="00FC1925"/>
    <w:rsid w:val="00FC1E37"/>
    <w:rsid w:val="00FC2A31"/>
    <w:rsid w:val="00FC3D4A"/>
    <w:rsid w:val="00FC3F0C"/>
    <w:rsid w:val="00FC4839"/>
    <w:rsid w:val="00FC4E30"/>
    <w:rsid w:val="00FC61C4"/>
    <w:rsid w:val="00FC68AE"/>
    <w:rsid w:val="00FC6E9D"/>
    <w:rsid w:val="00FD0309"/>
    <w:rsid w:val="00FD1618"/>
    <w:rsid w:val="00FD1C17"/>
    <w:rsid w:val="00FD3EBB"/>
    <w:rsid w:val="00FD60D3"/>
    <w:rsid w:val="00FD66A5"/>
    <w:rsid w:val="00FE11FC"/>
    <w:rsid w:val="00FE2A25"/>
    <w:rsid w:val="00FE2B96"/>
    <w:rsid w:val="00FE3200"/>
    <w:rsid w:val="00FE350E"/>
    <w:rsid w:val="00FE4B17"/>
    <w:rsid w:val="00FE6E92"/>
    <w:rsid w:val="00FF1994"/>
    <w:rsid w:val="00FF3F1A"/>
    <w:rsid w:val="00FF4C16"/>
    <w:rsid w:val="00FF56F7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96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178190F0-954D-4861-8DEE-09D9668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35"/>
    <w:rPr>
      <w:rFonts w:ascii="Verdana" w:hAnsi="Verdan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0A60"/>
    <w:pPr>
      <w:autoSpaceDE w:val="0"/>
      <w:autoSpaceDN w:val="0"/>
      <w:adjustRightInd w:val="0"/>
      <w:ind w:right="5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1535"/>
    <w:pPr>
      <w:ind w:firstLine="708"/>
      <w:jc w:val="both"/>
    </w:pPr>
    <w:rPr>
      <w:rFonts w:ascii="Arial" w:hAnsi="Arial" w:cs="Arial"/>
      <w:sz w:val="20"/>
    </w:rPr>
  </w:style>
  <w:style w:type="paragraph" w:styleId="Textoindependiente">
    <w:name w:val="Body Text"/>
    <w:basedOn w:val="Normal"/>
    <w:rsid w:val="003B1535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rsid w:val="000052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52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08E4"/>
  </w:style>
  <w:style w:type="table" w:customStyle="1" w:styleId="LightGrid-Accent1">
    <w:name w:val="Light Grid - Accent 1"/>
    <w:basedOn w:val="Tablanormal"/>
    <w:uiPriority w:val="62"/>
    <w:rsid w:val="00A421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F5B0A"/>
    <w:rPr>
      <w:rFonts w:ascii="Verdana" w:hAnsi="Verdana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0A60"/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0A60"/>
    <w:pPr>
      <w:ind w:right="50"/>
    </w:pPr>
    <w:rPr>
      <w:rFonts w:ascii="Arial" w:hAnsi="Arial" w:cs="Arial"/>
      <w:b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D0A60"/>
    <w:rPr>
      <w:rFonts w:ascii="Arial" w:hAnsi="Arial" w:cs="Arial"/>
      <w:b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4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A17DCA"/>
    <w:rPr>
      <w:b/>
      <w:i/>
    </w:rPr>
  </w:style>
  <w:style w:type="table" w:styleId="Tablaconcuadrcula">
    <w:name w:val="Table Grid"/>
    <w:basedOn w:val="Tablanormal"/>
    <w:rsid w:val="000A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CE2C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uente">
    <w:name w:val="Fuente"/>
    <w:basedOn w:val="Normal"/>
    <w:next w:val="Normal"/>
    <w:link w:val="FuenteCar"/>
    <w:rsid w:val="00374704"/>
    <w:pPr>
      <w:numPr>
        <w:numId w:val="9"/>
      </w:numPr>
      <w:spacing w:before="60" w:after="120"/>
      <w:jc w:val="center"/>
    </w:pPr>
    <w:rPr>
      <w:rFonts w:ascii="Arial" w:hAnsi="Arial"/>
      <w:sz w:val="16"/>
      <w:szCs w:val="20"/>
      <w:lang w:val="es-MX"/>
    </w:rPr>
  </w:style>
  <w:style w:type="character" w:customStyle="1" w:styleId="FuenteCar">
    <w:name w:val="Fuente Car"/>
    <w:basedOn w:val="Fuentedeprrafopredeter"/>
    <w:link w:val="Fuente"/>
    <w:rsid w:val="00374704"/>
    <w:rPr>
      <w:rFonts w:ascii="Arial" w:hAnsi="Arial"/>
      <w:sz w:val="16"/>
      <w:lang w:val="es-MX" w:eastAsia="es-ES" w:bidi="ar-SA"/>
    </w:rPr>
  </w:style>
  <w:style w:type="paragraph" w:styleId="Prrafodelista">
    <w:name w:val="List Paragraph"/>
    <w:basedOn w:val="Normal"/>
    <w:uiPriority w:val="34"/>
    <w:qFormat/>
    <w:rsid w:val="00D1736E"/>
    <w:pPr>
      <w:ind w:left="720"/>
    </w:pPr>
  </w:style>
  <w:style w:type="character" w:styleId="nfasissutil">
    <w:name w:val="Subtle Emphasis"/>
    <w:qFormat/>
    <w:rsid w:val="004943E8"/>
    <w:rPr>
      <w:i/>
    </w:rPr>
  </w:style>
  <w:style w:type="paragraph" w:styleId="NormalWeb">
    <w:name w:val="Normal (Web)"/>
    <w:basedOn w:val="Normal"/>
    <w:rsid w:val="002763A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Sinespaciado">
    <w:name w:val="No Spacing"/>
    <w:link w:val="SinespaciadoCar"/>
    <w:uiPriority w:val="1"/>
    <w:qFormat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B8306B"/>
  </w:style>
  <w:style w:type="character" w:styleId="Textoennegrita">
    <w:name w:val="Strong"/>
    <w:uiPriority w:val="22"/>
    <w:qFormat/>
    <w:rsid w:val="00B8306B"/>
    <w:rPr>
      <w:b/>
      <w:bCs/>
    </w:rPr>
  </w:style>
  <w:style w:type="character" w:customStyle="1" w:styleId="apple-style-span">
    <w:name w:val="apple-style-span"/>
    <w:basedOn w:val="Fuentedeprrafopredeter"/>
    <w:rsid w:val="00B8306B"/>
  </w:style>
  <w:style w:type="paragraph" w:styleId="Revisin">
    <w:name w:val="Revision"/>
    <w:hidden/>
    <w:uiPriority w:val="99"/>
    <w:semiHidden/>
    <w:rsid w:val="00601EBC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A3AC-0012-45B2-A982-CB73B4E0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2455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Sirva este formato y listado de peticiones, como muestra de cómo requerimos que ustedes nos hagan llegar la información de los</vt:lpstr>
    </vt:vector>
  </TitlesOfParts>
  <Company>ORVA INGENIERÍA, S.A. DE C.V.</Company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Sirva este formato y listado de peticiones, como muestra de cómo requerimos que ustedes nos hagan llegar la información de los</dc:title>
  <dc:subject/>
  <dc:creator>Rosy</dc:creator>
  <cp:keywords/>
  <cp:lastModifiedBy>Diaz Flores, Francisco J</cp:lastModifiedBy>
  <cp:revision>7</cp:revision>
  <cp:lastPrinted>2014-04-23T18:47:00Z</cp:lastPrinted>
  <dcterms:created xsi:type="dcterms:W3CDTF">2014-04-07T16:43:00Z</dcterms:created>
  <dcterms:modified xsi:type="dcterms:W3CDTF">2014-05-22T01:49:00Z</dcterms:modified>
</cp:coreProperties>
</file>