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946"/>
        <w:gridCol w:w="1984"/>
      </w:tblGrid>
      <w:tr w:rsidR="007914B3" w:rsidRPr="00563859" w:rsidTr="0040517B">
        <w:tc>
          <w:tcPr>
            <w:tcW w:w="4323" w:type="dxa"/>
          </w:tcPr>
          <w:p w:rsidR="007914B3" w:rsidRPr="00563859" w:rsidRDefault="00CD4316">
            <w:pPr>
              <w:pStyle w:val="Ttulo1"/>
              <w:jc w:val="left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79" behindDoc="1" locked="0" layoutInCell="1" allowOverlap="1">
                      <wp:simplePos x="0" y="0"/>
                      <wp:positionH relativeFrom="column">
                        <wp:posOffset>-40006</wp:posOffset>
                      </wp:positionH>
                      <wp:positionV relativeFrom="paragraph">
                        <wp:posOffset>2540</wp:posOffset>
                      </wp:positionV>
                      <wp:extent cx="3609975" cy="1200150"/>
                      <wp:effectExtent l="0" t="0" r="9525" b="0"/>
                      <wp:wrapNone/>
                      <wp:docPr id="2" name="Cuadro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099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517B" w:rsidRDefault="0040517B" w:rsidP="0040517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40517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BANOBRAS, S.N.C.</w:t>
                                  </w:r>
                                </w:p>
                                <w:p w:rsidR="0040517B" w:rsidRDefault="0040517B" w:rsidP="0040517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40517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GERENCIA DE OBRAS</w:t>
                                  </w:r>
                                </w:p>
                                <w:p w:rsidR="0040517B" w:rsidRDefault="0040517B" w:rsidP="0040517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40517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SUBGERENCIA DE OBRAS </w:t>
                                  </w:r>
                                  <w:r w:rsidR="0023595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40517B" w:rsidRDefault="0040517B" w:rsidP="0040517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40517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FIDEICOMISO 1936 PÚBLICO NO PARAESTATAL</w:t>
                                  </w:r>
                                </w:p>
                                <w:p w:rsidR="0040517B" w:rsidRDefault="0040517B" w:rsidP="0040517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40517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FONDO NACIONAL DE INFRAESTRUCTURA</w:t>
                                  </w:r>
                                </w:p>
                                <w:p w:rsidR="0040517B" w:rsidRDefault="0040517B" w:rsidP="0040517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40517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LICITACIÓN PÚBLICA NACIONAL</w:t>
                                  </w:r>
                                  <w:r w:rsidR="00235952" w:rsidRPr="0040517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23595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LO – 006G1C003-N1-2014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1" o:spid="_x0000_s1026" type="#_x0000_t202" style="position:absolute;margin-left:-3.15pt;margin-top:.2pt;width:284.25pt;height:94.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" fillcolor="window" stroked="f">
                      <v:path arrowok="t"/>
                      <v:textbox>
                        <w:txbxContent>
                          <w:p w:rsidR="0040517B" w:rsidRDefault="0040517B" w:rsidP="00405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517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BANOBRAS, S.N.C.</w:t>
                            </w:r>
                          </w:p>
                          <w:p w:rsidR="0040517B" w:rsidRDefault="0040517B" w:rsidP="00405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517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GERENCIA DE OBRAS</w:t>
                            </w:r>
                          </w:p>
                          <w:p w:rsidR="0040517B" w:rsidRDefault="0040517B" w:rsidP="00405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517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SUBGERENCIA DE OBRAS </w:t>
                            </w:r>
                            <w:r w:rsidR="0023595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0517B" w:rsidRDefault="0040517B" w:rsidP="00405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517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FIDEICOMISO 1936 PÚBLICO NO PARAESTATAL</w:t>
                            </w:r>
                          </w:p>
                          <w:p w:rsidR="0040517B" w:rsidRDefault="0040517B" w:rsidP="00405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517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FONDO NACIONAL DE INFRAESTRUCTURA</w:t>
                            </w:r>
                          </w:p>
                          <w:p w:rsidR="0040517B" w:rsidRDefault="0040517B" w:rsidP="00405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517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LICITACIÓN PÚBLICA NACIONAL</w:t>
                            </w:r>
                            <w:r w:rsidR="00235952" w:rsidRPr="0040517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3595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LO – 006G1C003-N1-2014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</w:tcPr>
          <w:p w:rsidR="007914B3" w:rsidRPr="00563859" w:rsidRDefault="007914B3" w:rsidP="00691DAD">
            <w:pPr>
              <w:ind w:left="355"/>
              <w:rPr>
                <w:rFonts w:ascii="Arial" w:hAnsi="Arial" w:cs="Arial"/>
                <w:b/>
                <w:sz w:val="24"/>
              </w:rPr>
            </w:pPr>
            <w:r w:rsidRPr="00563859">
              <w:rPr>
                <w:rFonts w:ascii="Arial" w:hAnsi="Arial" w:cs="Arial"/>
                <w:b/>
                <w:sz w:val="24"/>
              </w:rPr>
              <w:t xml:space="preserve">PROGRAMA MENSUAL CALENDARIZADO EN MONTOS PARA LA </w:t>
            </w:r>
            <w:r w:rsidR="00691DAD">
              <w:rPr>
                <w:rFonts w:ascii="Arial" w:hAnsi="Arial" w:cs="Arial"/>
                <w:b/>
                <w:sz w:val="24"/>
              </w:rPr>
              <w:t xml:space="preserve">EJECUCIÓN DE PRUEBAS DE CONTROL DE CALIDAD. </w:t>
            </w:r>
          </w:p>
        </w:tc>
        <w:tc>
          <w:tcPr>
            <w:tcW w:w="1984" w:type="dxa"/>
          </w:tcPr>
          <w:p w:rsidR="007914B3" w:rsidRPr="00563859" w:rsidRDefault="007914B3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 w:rsidRPr="00563859">
              <w:rPr>
                <w:rFonts w:ascii="Arial" w:hAnsi="Arial" w:cs="Arial"/>
                <w:sz w:val="20"/>
              </w:rPr>
              <w:t>FORMA</w:t>
            </w:r>
            <w:r w:rsidR="00D555D2">
              <w:rPr>
                <w:rFonts w:ascii="Arial" w:hAnsi="Arial" w:cs="Arial"/>
                <w:sz w:val="20"/>
              </w:rPr>
              <w:t>TO</w:t>
            </w:r>
            <w:r w:rsidRPr="00563859">
              <w:rPr>
                <w:rFonts w:ascii="Arial" w:hAnsi="Arial" w:cs="Arial"/>
                <w:sz w:val="20"/>
              </w:rPr>
              <w:t xml:space="preserve"> </w:t>
            </w:r>
            <w:r w:rsidR="00D555D2">
              <w:rPr>
                <w:rFonts w:ascii="Arial" w:hAnsi="Arial" w:cs="Arial"/>
                <w:sz w:val="20"/>
              </w:rPr>
              <w:t>E15</w:t>
            </w:r>
          </w:p>
          <w:p w:rsidR="007914B3" w:rsidRPr="00563859" w:rsidRDefault="007914B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06C46" w:rsidRPr="00563859" w:rsidRDefault="00106C46" w:rsidP="00106C46">
      <w:pPr>
        <w:pStyle w:val="Descripcin"/>
        <w:rPr>
          <w:rFonts w:ascii="Arial" w:hAnsi="Arial" w:cs="Arial"/>
        </w:rPr>
      </w:pPr>
    </w:p>
    <w:p w:rsidR="0040517B" w:rsidRDefault="0040517B" w:rsidP="00106C46">
      <w:pPr>
        <w:outlineLvl w:val="0"/>
        <w:rPr>
          <w:rFonts w:ascii="Arial" w:hAnsi="Arial" w:cs="Arial"/>
          <w:b/>
        </w:rPr>
      </w:pPr>
    </w:p>
    <w:p w:rsidR="0040517B" w:rsidRDefault="0040517B" w:rsidP="00106C46">
      <w:pPr>
        <w:outlineLvl w:val="0"/>
        <w:rPr>
          <w:rFonts w:ascii="Arial" w:hAnsi="Arial" w:cs="Arial"/>
          <w:b/>
        </w:rPr>
      </w:pPr>
      <w:bookmarkStart w:id="0" w:name="_GoBack"/>
    </w:p>
    <w:bookmarkEnd w:id="0"/>
    <w:p w:rsidR="0040517B" w:rsidRDefault="0040517B" w:rsidP="00106C46">
      <w:pPr>
        <w:outlineLvl w:val="0"/>
        <w:rPr>
          <w:rFonts w:ascii="Arial" w:hAnsi="Arial" w:cs="Arial"/>
          <w:b/>
        </w:rPr>
      </w:pPr>
    </w:p>
    <w:p w:rsidR="0040517B" w:rsidRDefault="0040517B" w:rsidP="00106C46">
      <w:pPr>
        <w:outlineLvl w:val="0"/>
        <w:rPr>
          <w:rFonts w:ascii="Arial" w:hAnsi="Arial" w:cs="Arial"/>
          <w:b/>
        </w:rPr>
      </w:pPr>
    </w:p>
    <w:p w:rsidR="0040517B" w:rsidRDefault="00CD4316" w:rsidP="00106C46">
      <w:pPr>
        <w:outlineLvl w:val="0"/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8749030" cy="454660"/>
                <wp:effectExtent l="0" t="0" r="0" b="2540"/>
                <wp:wrapNone/>
                <wp:docPr id="3" name="Cuadro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903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40517B" w:rsidRDefault="0040517B" w:rsidP="00405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517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OBJETO: </w:t>
                            </w:r>
                            <w:r w:rsidRPr="0040517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Construcción de entronques Mérida y Valladolid en los kilómetros 5+950 y 8+850, respectivamente, así como  construcción de Plaza de Cobro troncal y 2 auxiliares en el entronque Mérida km 5+950, del Libramiento Felipe Carrillo Puerto en el Estado de Quintana Roo.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Texto 2" o:spid="_x0000_s1027" type="#_x0000_t202" style="position:absolute;margin-left:0;margin-top:11.5pt;width:688.9pt;height: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" fillcolor="window" stroked="f">
                <v:path arrowok="t"/>
                <v:textbox>
                  <w:txbxContent>
                    <w:p w:rsidR="0040517B" w:rsidRDefault="0040517B" w:rsidP="0040517B">
                      <w:pPr>
                        <w:pStyle w:val="NormalWeb"/>
                        <w:spacing w:before="0" w:beforeAutospacing="0" w:after="0" w:afterAutospacing="0"/>
                      </w:pPr>
                      <w:r w:rsidRPr="0040517B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OBJETO: </w:t>
                      </w:r>
                      <w:r w:rsidRPr="0040517B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Construcción de entronques Mérida y Valladolid en los kilómetros 5+950 y 8+850, respectivamente, así como  construcción de Plaza de Cobro troncal y 2 auxiliares en el entronque Mérida km 5+950, del Libramiento Felipe Carrillo Puerto en el Estado de Quintana Roo. </w:t>
                      </w:r>
                    </w:p>
                  </w:txbxContent>
                </v:textbox>
              </v:shape>
            </w:pict>
          </mc:Fallback>
        </mc:AlternateContent>
      </w:r>
    </w:p>
    <w:p w:rsidR="0040517B" w:rsidRDefault="0040517B" w:rsidP="00106C46">
      <w:pPr>
        <w:outlineLvl w:val="0"/>
        <w:rPr>
          <w:rFonts w:ascii="Arial" w:hAnsi="Arial" w:cs="Arial"/>
          <w:b/>
        </w:rPr>
      </w:pPr>
    </w:p>
    <w:p w:rsidR="0040517B" w:rsidRDefault="0040517B" w:rsidP="00106C46">
      <w:pPr>
        <w:outlineLvl w:val="0"/>
        <w:rPr>
          <w:rFonts w:ascii="Arial" w:hAnsi="Arial" w:cs="Arial"/>
          <w:b/>
        </w:rPr>
      </w:pPr>
    </w:p>
    <w:p w:rsidR="0040517B" w:rsidRDefault="0040517B" w:rsidP="00106C46">
      <w:pPr>
        <w:outlineLvl w:val="0"/>
        <w:rPr>
          <w:rFonts w:ascii="Arial" w:hAnsi="Arial" w:cs="Arial"/>
          <w:b/>
        </w:rPr>
      </w:pPr>
    </w:p>
    <w:p w:rsidR="0040517B" w:rsidRDefault="0040517B" w:rsidP="00106C46">
      <w:pPr>
        <w:outlineLvl w:val="0"/>
        <w:rPr>
          <w:rFonts w:ascii="Arial" w:hAnsi="Arial" w:cs="Arial"/>
          <w:b/>
        </w:rPr>
      </w:pPr>
    </w:p>
    <w:p w:rsidR="0087444F" w:rsidRPr="00563859" w:rsidRDefault="00106C46" w:rsidP="0040517B">
      <w:pPr>
        <w:outlineLvl w:val="0"/>
        <w:rPr>
          <w:rFonts w:ascii="Arial" w:hAnsi="Arial" w:cs="Arial"/>
          <w:b/>
        </w:rPr>
      </w:pPr>
      <w:r w:rsidRPr="00563859">
        <w:rPr>
          <w:rFonts w:ascii="Arial" w:hAnsi="Arial" w:cs="Arial"/>
          <w:b/>
        </w:rPr>
        <w:t xml:space="preserve">FECHA DE INICIO: </w:t>
      </w:r>
      <w:r w:rsidR="00DE5329">
        <w:rPr>
          <w:rFonts w:ascii="Arial" w:hAnsi="Arial" w:cs="Arial"/>
          <w:b/>
        </w:rPr>
        <w:t xml:space="preserve">___________   </w:t>
      </w:r>
      <w:r w:rsidRPr="00563859">
        <w:rPr>
          <w:rFonts w:ascii="Arial" w:hAnsi="Arial" w:cs="Arial"/>
          <w:b/>
        </w:rPr>
        <w:t xml:space="preserve"> FECHA DE TERMINACIÓN: </w:t>
      </w:r>
      <w:r w:rsidR="00DE5329">
        <w:rPr>
          <w:rFonts w:ascii="Arial" w:hAnsi="Arial" w:cs="Arial"/>
          <w:b/>
        </w:rPr>
        <w:t>__________</w:t>
      </w:r>
      <w:proofErr w:type="gramStart"/>
      <w:r w:rsidR="00DE5329">
        <w:rPr>
          <w:rFonts w:ascii="Arial" w:hAnsi="Arial" w:cs="Arial"/>
          <w:b/>
        </w:rPr>
        <w:t>_</w:t>
      </w:r>
      <w:r w:rsidR="0040517B">
        <w:rPr>
          <w:rFonts w:ascii="Arial" w:hAnsi="Arial" w:cs="Arial"/>
          <w:b/>
        </w:rPr>
        <w:t xml:space="preserve">  </w:t>
      </w:r>
      <w:r w:rsidR="00DE5329">
        <w:rPr>
          <w:rFonts w:ascii="Arial" w:hAnsi="Arial" w:cs="Arial"/>
          <w:b/>
        </w:rPr>
        <w:t>AÑO</w:t>
      </w:r>
      <w:proofErr w:type="gramEnd"/>
      <w:r w:rsidR="00DE5329">
        <w:rPr>
          <w:rFonts w:ascii="Arial" w:hAnsi="Arial" w:cs="Arial"/>
          <w:b/>
        </w:rPr>
        <w:t xml:space="preserve"> 20_____</w:t>
      </w:r>
    </w:p>
    <w:p w:rsidR="00106C46" w:rsidRPr="00563859" w:rsidRDefault="00CD4316" w:rsidP="00106C46">
      <w:pPr>
        <w:rPr>
          <w:rFonts w:ascii="Arial" w:hAnsi="Arial" w:cs="Arial"/>
          <w:b/>
        </w:rPr>
      </w:pPr>
      <w:r w:rsidRPr="0056385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114300</wp:posOffset>
                </wp:positionV>
                <wp:extent cx="2520315" cy="219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CC25" id="Rectangle 2" o:spid="_x0000_s1026" style="position:absolute;margin-left:424.7pt;margin-top:9pt;width:198.4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" o:allowincell="f" filled="f"/>
            </w:pict>
          </mc:Fallback>
        </mc:AlternateContent>
      </w:r>
    </w:p>
    <w:p w:rsidR="007914B3" w:rsidRPr="00563859" w:rsidRDefault="007914B3" w:rsidP="00106C46">
      <w:pPr>
        <w:ind w:right="-584"/>
        <w:outlineLvl w:val="0"/>
        <w:rPr>
          <w:rFonts w:ascii="Arial" w:hAnsi="Arial" w:cs="Arial"/>
          <w:b/>
        </w:rPr>
      </w:pP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</w:rPr>
        <w:tab/>
      </w:r>
      <w:r w:rsidRPr="00563859">
        <w:rPr>
          <w:rFonts w:ascii="Arial" w:hAnsi="Arial" w:cs="Arial"/>
          <w:b/>
        </w:rPr>
        <w:t xml:space="preserve">IMPORTE POR MES </w:t>
      </w:r>
      <w:r w:rsidR="00106C46" w:rsidRPr="00563859">
        <w:rPr>
          <w:rFonts w:ascii="Arial" w:hAnsi="Arial" w:cs="Arial"/>
          <w:b/>
        </w:rPr>
        <w:tab/>
      </w:r>
      <w:r w:rsidR="00106C46" w:rsidRPr="00563859">
        <w:rPr>
          <w:rFonts w:ascii="Arial" w:hAnsi="Arial" w:cs="Arial"/>
          <w:b/>
        </w:rPr>
        <w:tab/>
        <w:t>TOTAL</w:t>
      </w:r>
    </w:p>
    <w:p w:rsidR="007914B3" w:rsidRPr="00563859" w:rsidRDefault="007914B3">
      <w:pPr>
        <w:outlineLvl w:val="0"/>
        <w:rPr>
          <w:rFonts w:ascii="Arial" w:hAnsi="Arial" w:cs="Arial"/>
          <w:b/>
          <w:sz w:val="6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992"/>
        <w:gridCol w:w="1276"/>
        <w:gridCol w:w="1134"/>
        <w:gridCol w:w="1275"/>
        <w:gridCol w:w="1418"/>
        <w:gridCol w:w="1134"/>
        <w:gridCol w:w="1417"/>
        <w:gridCol w:w="1418"/>
      </w:tblGrid>
      <w:tr w:rsidR="007914B3" w:rsidRPr="00563859">
        <w:tc>
          <w:tcPr>
            <w:tcW w:w="496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>
            <w:pPr>
              <w:rPr>
                <w:rFonts w:ascii="Arial" w:hAnsi="Arial" w:cs="Arial"/>
                <w:b/>
              </w:rPr>
            </w:pPr>
            <w:r w:rsidRPr="0056385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 w:rsidP="00691DAD">
            <w:pPr>
              <w:pStyle w:val="Ttulo4"/>
              <w:rPr>
                <w:rFonts w:ascii="Arial" w:hAnsi="Arial" w:cs="Arial"/>
              </w:rPr>
            </w:pPr>
            <w:r w:rsidRPr="00563859">
              <w:rPr>
                <w:rFonts w:ascii="Arial" w:hAnsi="Arial" w:cs="Arial"/>
              </w:rPr>
              <w:t>DESCRIPCIÓN DE</w:t>
            </w:r>
            <w:r w:rsidR="00691DAD">
              <w:rPr>
                <w:rFonts w:ascii="Arial" w:hAnsi="Arial" w:cs="Arial"/>
              </w:rPr>
              <w:t xml:space="preserve"> </w:t>
            </w:r>
            <w:r w:rsidRPr="00563859">
              <w:rPr>
                <w:rFonts w:ascii="Arial" w:hAnsi="Arial" w:cs="Arial"/>
              </w:rPr>
              <w:t>L</w:t>
            </w:r>
            <w:r w:rsidR="00691DAD">
              <w:rPr>
                <w:rFonts w:ascii="Arial" w:hAnsi="Arial" w:cs="Arial"/>
              </w:rPr>
              <w:t>A PRUEBA DE CONTROL DE CALIDAD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>
            <w:pPr>
              <w:jc w:val="center"/>
              <w:rPr>
                <w:rFonts w:ascii="Arial" w:hAnsi="Arial" w:cs="Arial"/>
                <w:b/>
              </w:rPr>
            </w:pPr>
            <w:r w:rsidRPr="00563859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>
            <w:pPr>
              <w:jc w:val="center"/>
              <w:rPr>
                <w:rFonts w:ascii="Arial" w:hAnsi="Arial" w:cs="Arial"/>
                <w:b/>
              </w:rPr>
            </w:pPr>
            <w:r w:rsidRPr="0056385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>
            <w:pPr>
              <w:jc w:val="center"/>
              <w:rPr>
                <w:rFonts w:ascii="Arial" w:hAnsi="Arial" w:cs="Arial"/>
                <w:b/>
              </w:rPr>
            </w:pPr>
            <w:r w:rsidRPr="00563859">
              <w:rPr>
                <w:rFonts w:ascii="Arial" w:hAnsi="Arial" w:cs="Arial"/>
                <w:b/>
              </w:rPr>
              <w:t>P.U.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>
            <w:pPr>
              <w:rPr>
                <w:rFonts w:ascii="Arial" w:hAnsi="Arial" w:cs="Arial"/>
                <w:b/>
              </w:rPr>
            </w:pPr>
            <w:r w:rsidRPr="00563859">
              <w:rPr>
                <w:rFonts w:ascii="Arial" w:hAnsi="Arial" w:cs="Arial"/>
                <w:b/>
              </w:rPr>
              <w:t>IMPORTE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7914B3" w:rsidRPr="00563859" w:rsidRDefault="007914B3">
            <w:pPr>
              <w:rPr>
                <w:rFonts w:ascii="Arial" w:hAnsi="Arial" w:cs="Arial"/>
                <w:b/>
              </w:rPr>
            </w:pPr>
          </w:p>
        </w:tc>
      </w:tr>
      <w:tr w:rsidR="007914B3" w:rsidRPr="00563859">
        <w:tc>
          <w:tcPr>
            <w:tcW w:w="496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pStyle w:val="Ttulo1"/>
              <w:rPr>
                <w:rFonts w:ascii="Arial" w:hAnsi="Arial" w:cs="Arial"/>
                <w:lang w:val="es-ES"/>
              </w:rPr>
            </w:pPr>
            <w:r w:rsidRPr="00563859">
              <w:rPr>
                <w:rFonts w:ascii="Arial" w:hAnsi="Arial" w:cs="Arial"/>
                <w:lang w:val="es-ES"/>
              </w:rPr>
              <w:t xml:space="preserve">SUMA </w:t>
            </w:r>
            <w:r w:rsidR="00106C46" w:rsidRPr="00563859">
              <w:rPr>
                <w:rFonts w:ascii="Arial" w:hAnsi="Arial" w:cs="Arial"/>
                <w:lang w:val="es-ES"/>
              </w:rPr>
              <w:t>MENSUAL</w:t>
            </w: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  <w:tr w:rsidR="007914B3" w:rsidRPr="00563859">
        <w:tc>
          <w:tcPr>
            <w:tcW w:w="49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914B3" w:rsidRPr="00563859" w:rsidRDefault="007914B3">
            <w:pPr>
              <w:jc w:val="right"/>
              <w:rPr>
                <w:rFonts w:ascii="Arial" w:hAnsi="Arial" w:cs="Arial"/>
                <w:b/>
              </w:rPr>
            </w:pPr>
            <w:r w:rsidRPr="00563859">
              <w:rPr>
                <w:rFonts w:ascii="Arial" w:hAnsi="Arial" w:cs="Arial"/>
                <w:b/>
              </w:rPr>
              <w:t>ACUMULADO</w:t>
            </w:r>
          </w:p>
        </w:tc>
        <w:tc>
          <w:tcPr>
            <w:tcW w:w="99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</w:tc>
      </w:tr>
    </w:tbl>
    <w:p w:rsidR="00235952" w:rsidRPr="00563859" w:rsidRDefault="002359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4477"/>
        <w:gridCol w:w="5103"/>
      </w:tblGrid>
      <w:tr w:rsidR="007914B3" w:rsidRPr="00563859">
        <w:tc>
          <w:tcPr>
            <w:tcW w:w="4382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  <w:p w:rsidR="007914B3" w:rsidRPr="00563859" w:rsidRDefault="007914B3">
            <w:pPr>
              <w:rPr>
                <w:rFonts w:ascii="Arial" w:hAnsi="Arial" w:cs="Arial"/>
              </w:rPr>
            </w:pPr>
            <w:r w:rsidRPr="00563859">
              <w:rPr>
                <w:rFonts w:ascii="Arial" w:hAnsi="Arial" w:cs="Arial"/>
              </w:rPr>
              <w:t>_______</w:t>
            </w:r>
            <w:r w:rsidR="00563859">
              <w:rPr>
                <w:rFonts w:ascii="Arial" w:hAnsi="Arial" w:cs="Arial"/>
              </w:rPr>
              <w:t>_______________________________</w:t>
            </w:r>
          </w:p>
          <w:p w:rsidR="007914B3" w:rsidRPr="00563859" w:rsidRDefault="007914B3">
            <w:pPr>
              <w:jc w:val="center"/>
              <w:rPr>
                <w:rFonts w:ascii="Arial" w:hAnsi="Arial" w:cs="Arial"/>
              </w:rPr>
            </w:pPr>
            <w:r w:rsidRPr="00563859">
              <w:rPr>
                <w:rFonts w:ascii="Arial" w:hAnsi="Arial" w:cs="Arial"/>
              </w:rPr>
              <w:t>NOMBRE DE LA EMPRESA O PERSONA FISICA</w:t>
            </w:r>
          </w:p>
        </w:tc>
        <w:tc>
          <w:tcPr>
            <w:tcW w:w="4477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  <w:p w:rsidR="007914B3" w:rsidRPr="00563859" w:rsidRDefault="007914B3">
            <w:pPr>
              <w:rPr>
                <w:rFonts w:ascii="Arial" w:hAnsi="Arial" w:cs="Arial"/>
              </w:rPr>
            </w:pPr>
            <w:r w:rsidRPr="00563859">
              <w:rPr>
                <w:rFonts w:ascii="Arial" w:hAnsi="Arial" w:cs="Arial"/>
              </w:rPr>
              <w:t xml:space="preserve">       ___________________________________</w:t>
            </w:r>
          </w:p>
          <w:p w:rsidR="007914B3" w:rsidRPr="00563859" w:rsidRDefault="00D8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</w:t>
            </w:r>
          </w:p>
        </w:tc>
        <w:tc>
          <w:tcPr>
            <w:tcW w:w="5103" w:type="dxa"/>
          </w:tcPr>
          <w:p w:rsidR="007914B3" w:rsidRPr="00563859" w:rsidRDefault="007914B3">
            <w:pPr>
              <w:rPr>
                <w:rFonts w:ascii="Arial" w:hAnsi="Arial" w:cs="Arial"/>
              </w:rPr>
            </w:pPr>
          </w:p>
          <w:p w:rsidR="007914B3" w:rsidRPr="00563859" w:rsidRDefault="007914B3" w:rsidP="00D83917">
            <w:pPr>
              <w:jc w:val="center"/>
              <w:rPr>
                <w:rFonts w:ascii="Arial" w:hAnsi="Arial" w:cs="Arial"/>
              </w:rPr>
            </w:pPr>
            <w:r w:rsidRPr="00563859">
              <w:rPr>
                <w:rFonts w:ascii="Arial" w:hAnsi="Arial" w:cs="Arial"/>
              </w:rPr>
              <w:t>_________________</w:t>
            </w:r>
            <w:r w:rsidR="00563859">
              <w:rPr>
                <w:rFonts w:ascii="Arial" w:hAnsi="Arial" w:cs="Arial"/>
              </w:rPr>
              <w:t>___________________________</w:t>
            </w:r>
            <w:r w:rsidRPr="00563859">
              <w:rPr>
                <w:rFonts w:ascii="Arial" w:hAnsi="Arial" w:cs="Arial"/>
              </w:rPr>
              <w:t xml:space="preserve"> CARGO DE</w:t>
            </w:r>
            <w:r w:rsidR="00D83917">
              <w:rPr>
                <w:rFonts w:ascii="Arial" w:hAnsi="Arial" w:cs="Arial"/>
              </w:rPr>
              <w:t>NTRO DE LA EMPRESA</w:t>
            </w:r>
          </w:p>
        </w:tc>
      </w:tr>
    </w:tbl>
    <w:p w:rsidR="0087444F" w:rsidRPr="00563859" w:rsidRDefault="0087444F" w:rsidP="00235952"/>
    <w:sectPr w:rsidR="0087444F" w:rsidRPr="00563859" w:rsidSect="00235952">
      <w:pgSz w:w="15842" w:h="12242" w:orient="landscape" w:code="1"/>
      <w:pgMar w:top="851" w:right="1236" w:bottom="1276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46"/>
    <w:rsid w:val="000652A6"/>
    <w:rsid w:val="00093E8F"/>
    <w:rsid w:val="00106C46"/>
    <w:rsid w:val="001D3D29"/>
    <w:rsid w:val="00235952"/>
    <w:rsid w:val="00302AFB"/>
    <w:rsid w:val="0040517B"/>
    <w:rsid w:val="004B335C"/>
    <w:rsid w:val="004C77F6"/>
    <w:rsid w:val="004D57EF"/>
    <w:rsid w:val="00563859"/>
    <w:rsid w:val="00585D5B"/>
    <w:rsid w:val="00691DAD"/>
    <w:rsid w:val="007914B3"/>
    <w:rsid w:val="0087444F"/>
    <w:rsid w:val="008D5EC1"/>
    <w:rsid w:val="009B0BBF"/>
    <w:rsid w:val="009F22A4"/>
    <w:rsid w:val="00A91189"/>
    <w:rsid w:val="00AC0B01"/>
    <w:rsid w:val="00B532FB"/>
    <w:rsid w:val="00CD4316"/>
    <w:rsid w:val="00D5478D"/>
    <w:rsid w:val="00D555D2"/>
    <w:rsid w:val="00D83917"/>
    <w:rsid w:val="00DB31C9"/>
    <w:rsid w:val="00DE5329"/>
    <w:rsid w:val="00ED32C3"/>
    <w:rsid w:val="00F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35120-C043-460A-A081-A129765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06C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S_tradnl"/>
    </w:rPr>
  </w:style>
  <w:style w:type="paragraph" w:styleId="Descripcin">
    <w:name w:val="caption"/>
    <w:basedOn w:val="Normal"/>
    <w:next w:val="Normal"/>
    <w:qFormat/>
    <w:pPr>
      <w:jc w:val="center"/>
      <w:outlineLvl w:val="0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40517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2359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35952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BANOBRAS, S</vt:lpstr>
    </vt:vector>
  </TitlesOfParts>
  <Company>BANOBRAS S.N.C.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BANOBRAS, S</dc:title>
  <dc:subject/>
  <dc:creator>SUBGERENCIA DE AUTOMATIZACION DE OFICINAS</dc:creator>
  <cp:keywords/>
  <cp:lastModifiedBy>Diaz Flores, Francisco J</cp:lastModifiedBy>
  <cp:revision>4</cp:revision>
  <cp:lastPrinted>2014-05-22T04:28:00Z</cp:lastPrinted>
  <dcterms:created xsi:type="dcterms:W3CDTF">2014-05-21T23:16:00Z</dcterms:created>
  <dcterms:modified xsi:type="dcterms:W3CDTF">2014-05-22T04:28:00Z</dcterms:modified>
</cp:coreProperties>
</file>