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0039" w14:textId="77777777" w:rsidR="003608F2" w:rsidRPr="0021630A" w:rsidRDefault="003608F2" w:rsidP="00B92E5F">
      <w:pPr>
        <w:spacing w:after="0" w:line="240" w:lineRule="auto"/>
        <w:jc w:val="center"/>
        <w:rPr>
          <w:rFonts w:ascii="Soberana Texto" w:hAnsi="Soberana Texto" w:cs="Arial"/>
          <w:b/>
        </w:rPr>
      </w:pPr>
      <w:r w:rsidRPr="0021630A">
        <w:rPr>
          <w:rFonts w:ascii="Soberana Texto" w:hAnsi="Soberana Texto" w:cs="Arial"/>
          <w:b/>
        </w:rPr>
        <w:t>ANEXO DL-1</w:t>
      </w:r>
    </w:p>
    <w:p w14:paraId="7D301896" w14:textId="77777777" w:rsidR="00B92E5F" w:rsidRPr="0021630A" w:rsidRDefault="00B92E5F" w:rsidP="003608F2">
      <w:pPr>
        <w:spacing w:after="0" w:line="240" w:lineRule="auto"/>
        <w:jc w:val="both"/>
        <w:rPr>
          <w:rFonts w:ascii="Soberana Texto" w:hAnsi="Soberana Texto" w:cs="Arial"/>
        </w:rPr>
      </w:pPr>
    </w:p>
    <w:p w14:paraId="1B160FD0" w14:textId="3C1FB961" w:rsidR="003608F2" w:rsidRPr="005D37A0" w:rsidRDefault="003608F2" w:rsidP="003608F2">
      <w:pPr>
        <w:spacing w:after="0" w:line="240" w:lineRule="auto"/>
        <w:jc w:val="both"/>
        <w:rPr>
          <w:rFonts w:ascii="Soberana Texto" w:hAnsi="Soberana Texto" w:cs="Arial"/>
        </w:rPr>
      </w:pPr>
      <w:r w:rsidRPr="005D37A0">
        <w:rPr>
          <w:rFonts w:ascii="Soberana Texto" w:hAnsi="Soberana Texto" w:cs="Arial"/>
        </w:rPr>
        <w:t>RELACIÓN DE DOCUMENTOS REQUERIDOS PARA INTEGRAR LAS PROP</w:t>
      </w:r>
      <w:r w:rsidR="00306E45">
        <w:rPr>
          <w:rFonts w:ascii="Soberana Texto" w:hAnsi="Soberana Texto" w:cs="Arial"/>
        </w:rPr>
        <w:t>UESTAS QUE SE PRESENTARÁ</w:t>
      </w:r>
      <w:r w:rsidRPr="005D37A0">
        <w:rPr>
          <w:rFonts w:ascii="Soberana Texto" w:hAnsi="Soberana Texto" w:cs="Arial"/>
        </w:rPr>
        <w:t xml:space="preserve">N EN EL PROCEDIMIENTO DE </w:t>
      </w:r>
      <w:r w:rsidR="001A283A">
        <w:rPr>
          <w:rFonts w:ascii="Soberana Texto" w:hAnsi="Soberana Texto" w:cs="Arial"/>
        </w:rPr>
        <w:t>LICITACIÓN PÚ</w:t>
      </w:r>
      <w:r w:rsidR="005D37A0">
        <w:rPr>
          <w:rFonts w:ascii="Soberana Texto" w:hAnsi="Soberana Texto" w:cs="Arial"/>
        </w:rPr>
        <w:t xml:space="preserve">BLICA NACIONAL </w:t>
      </w:r>
      <w:r w:rsidR="001A283A">
        <w:rPr>
          <w:rFonts w:ascii="Soberana Texto" w:hAnsi="Soberana Texto" w:cs="Arial"/>
        </w:rPr>
        <w:t>NÚ</w:t>
      </w:r>
      <w:r w:rsidRPr="005D37A0">
        <w:rPr>
          <w:rFonts w:ascii="Soberana Texto" w:hAnsi="Soberana Texto" w:cs="Arial"/>
        </w:rPr>
        <w:t xml:space="preserve">MERO </w:t>
      </w:r>
      <w:r w:rsidR="00122BAD">
        <w:rPr>
          <w:rFonts w:ascii="Soberana Texto" w:hAnsi="Soberana Texto" w:cs="Arial"/>
        </w:rPr>
        <w:t>LA-006G1C003-E13-2016.</w:t>
      </w:r>
    </w:p>
    <w:p w14:paraId="1E6C7B3D" w14:textId="77777777" w:rsidR="003608F2" w:rsidRPr="0021630A" w:rsidRDefault="003608F2" w:rsidP="003608F2">
      <w:pPr>
        <w:spacing w:after="0" w:line="240" w:lineRule="auto"/>
        <w:jc w:val="both"/>
        <w:rPr>
          <w:rFonts w:ascii="Soberana Texto" w:hAnsi="Soberana Texto" w:cs="Arial"/>
        </w:rPr>
      </w:pPr>
    </w:p>
    <w:p w14:paraId="42C08F07" w14:textId="3F704126" w:rsidR="003608F2" w:rsidRPr="0021630A" w:rsidRDefault="003608F2" w:rsidP="003608F2">
      <w:pPr>
        <w:spacing w:after="0" w:line="240" w:lineRule="auto"/>
        <w:jc w:val="both"/>
        <w:rPr>
          <w:rFonts w:ascii="Soberana Texto" w:hAnsi="Soberana Texto" w:cs="Arial"/>
        </w:rPr>
      </w:pPr>
      <w:r w:rsidRPr="0021630A">
        <w:rPr>
          <w:rFonts w:ascii="Soberana Texto" w:hAnsi="Soberana Texto" w:cs="Arial"/>
        </w:rPr>
        <w:t>El que suscribe, en mi carácter de representante legal de (</w:t>
      </w:r>
      <w:r w:rsidRPr="000B782C">
        <w:rPr>
          <w:rFonts w:ascii="Soberana Texto" w:hAnsi="Soberana Texto" w:cs="Arial"/>
        </w:rPr>
        <w:t>Denominación o Razón Social</w:t>
      </w:r>
      <w:r w:rsidRPr="0021630A">
        <w:rPr>
          <w:rFonts w:ascii="Soberana Texto" w:hAnsi="Soberana Texto" w:cs="Arial"/>
          <w:u w:val="single"/>
        </w:rPr>
        <w:t>)</w:t>
      </w:r>
      <w:r w:rsidRPr="0021630A">
        <w:rPr>
          <w:rFonts w:ascii="Soberana Texto" w:hAnsi="Soberana Texto" w:cs="Arial"/>
        </w:rPr>
        <w:t xml:space="preserve">, me permito </w:t>
      </w:r>
      <w:r w:rsidR="00306E45">
        <w:rPr>
          <w:rFonts w:ascii="Soberana Texto" w:hAnsi="Soberana Texto" w:cs="Arial"/>
        </w:rPr>
        <w:t>relacionar</w:t>
      </w:r>
      <w:r w:rsidRPr="0021630A">
        <w:rPr>
          <w:rFonts w:ascii="Soberana Texto" w:hAnsi="Soberana Texto" w:cs="Arial"/>
        </w:rPr>
        <w:t xml:space="preserve"> la lista de </w:t>
      </w:r>
      <w:bookmarkStart w:id="0" w:name="_GoBack"/>
      <w:bookmarkEnd w:id="0"/>
      <w:r w:rsidRPr="0021630A">
        <w:rPr>
          <w:rFonts w:ascii="Soberana Texto" w:hAnsi="Soberana Texto" w:cs="Arial"/>
        </w:rPr>
        <w:t xml:space="preserve">documentos </w:t>
      </w:r>
      <w:r w:rsidR="00306E45">
        <w:rPr>
          <w:rFonts w:ascii="Soberana Texto" w:hAnsi="Soberana Texto" w:cs="Arial"/>
        </w:rPr>
        <w:t xml:space="preserve">que se presentan </w:t>
      </w:r>
      <w:r w:rsidRPr="0021630A">
        <w:rPr>
          <w:rFonts w:ascii="Soberana Texto" w:hAnsi="Soberana Texto" w:cs="Arial"/>
        </w:rPr>
        <w:t xml:space="preserve">para </w:t>
      </w:r>
      <w:r w:rsidR="00306E45">
        <w:rPr>
          <w:rFonts w:ascii="Soberana Texto" w:hAnsi="Soberana Texto" w:cs="Arial"/>
        </w:rPr>
        <w:t>participar en la referida Licitación</w:t>
      </w:r>
      <w:r w:rsidRPr="0021630A">
        <w:rPr>
          <w:rFonts w:ascii="Soberana Texto" w:hAnsi="Soberana Texto" w:cs="Arial"/>
        </w:rPr>
        <w:t>.</w:t>
      </w:r>
    </w:p>
    <w:p w14:paraId="392C30F9" w14:textId="77777777" w:rsidR="00B92E5F" w:rsidRPr="00867A1F" w:rsidRDefault="00B92E5F" w:rsidP="003608F2">
      <w:pPr>
        <w:spacing w:after="0" w:line="240" w:lineRule="auto"/>
        <w:rPr>
          <w:rFonts w:ascii="Soberana Texto" w:hAnsi="Soberana Texto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0"/>
        <w:gridCol w:w="2344"/>
        <w:gridCol w:w="1374"/>
      </w:tblGrid>
      <w:tr w:rsidR="003608F2" w:rsidRPr="00867A1F" w14:paraId="0D45FD53" w14:textId="77777777" w:rsidTr="00867A1F">
        <w:trPr>
          <w:trHeight w:val="556"/>
          <w:tblHeader/>
        </w:trPr>
        <w:tc>
          <w:tcPr>
            <w:tcW w:w="0" w:type="auto"/>
            <w:vAlign w:val="center"/>
          </w:tcPr>
          <w:p w14:paraId="43CFED9C" w14:textId="77777777" w:rsidR="003608F2" w:rsidRPr="00867A1F" w:rsidRDefault="003608F2" w:rsidP="00867A1F">
            <w:pPr>
              <w:tabs>
                <w:tab w:val="left" w:pos="426"/>
              </w:tabs>
              <w:jc w:val="center"/>
              <w:rPr>
                <w:rFonts w:ascii="Soberana Texto" w:hAnsi="Soberana Texto" w:cs="Arial"/>
                <w:b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DB4B92" w14:textId="77777777" w:rsidR="003608F2" w:rsidRPr="00867A1F" w:rsidRDefault="003608F2" w:rsidP="00867A1F">
            <w:pPr>
              <w:tabs>
                <w:tab w:val="left" w:pos="426"/>
              </w:tabs>
              <w:jc w:val="center"/>
              <w:rPr>
                <w:rFonts w:ascii="Soberana Texto" w:hAnsi="Soberana Texto" w:cs="Arial"/>
                <w:b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b/>
                <w:sz w:val="20"/>
                <w:szCs w:val="20"/>
              </w:rPr>
              <w:t xml:space="preserve">RELACIONADO CON LA </w:t>
            </w:r>
            <w:r w:rsidR="005D37A0" w:rsidRPr="00867A1F">
              <w:rPr>
                <w:rFonts w:ascii="Soberana Texto" w:hAnsi="Soberana Texto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0" w:type="auto"/>
            <w:vAlign w:val="center"/>
          </w:tcPr>
          <w:p w14:paraId="69EEE7F8" w14:textId="18B26E7C" w:rsidR="003608F2" w:rsidRPr="00867A1F" w:rsidRDefault="001A283A" w:rsidP="00867A1F">
            <w:pPr>
              <w:tabs>
                <w:tab w:val="left" w:pos="426"/>
              </w:tabs>
              <w:jc w:val="center"/>
              <w:rPr>
                <w:rFonts w:ascii="Soberana Texto" w:hAnsi="Soberana Texto" w:cs="Arial"/>
                <w:b/>
                <w:sz w:val="20"/>
                <w:szCs w:val="20"/>
              </w:rPr>
            </w:pPr>
            <w:r>
              <w:rPr>
                <w:rFonts w:ascii="Soberana Texto" w:hAnsi="Soberana Texto" w:cs="Arial"/>
                <w:b/>
                <w:sz w:val="20"/>
                <w:szCs w:val="20"/>
              </w:rPr>
              <w:t>ENTREGÓ (SÍ</w:t>
            </w:r>
            <w:r w:rsidR="003608F2" w:rsidRPr="00867A1F">
              <w:rPr>
                <w:rFonts w:ascii="Soberana Texto" w:hAnsi="Soberana Texto" w:cs="Arial"/>
                <w:b/>
                <w:sz w:val="20"/>
                <w:szCs w:val="20"/>
              </w:rPr>
              <w:t>/NO)</w:t>
            </w:r>
          </w:p>
        </w:tc>
      </w:tr>
      <w:tr w:rsidR="003608F2" w:rsidRPr="00867A1F" w14:paraId="4F900FAA" w14:textId="77777777" w:rsidTr="00867A1F">
        <w:trPr>
          <w:trHeight w:val="356"/>
        </w:trPr>
        <w:tc>
          <w:tcPr>
            <w:tcW w:w="0" w:type="auto"/>
            <w:tcBorders>
              <w:right w:val="nil"/>
            </w:tcBorders>
            <w:vAlign w:val="center"/>
          </w:tcPr>
          <w:p w14:paraId="5113FFAA" w14:textId="77777777" w:rsidR="003608F2" w:rsidRPr="00867A1F" w:rsidRDefault="003608F2" w:rsidP="00867A1F">
            <w:pPr>
              <w:tabs>
                <w:tab w:val="left" w:pos="426"/>
              </w:tabs>
              <w:rPr>
                <w:rFonts w:ascii="Soberana Texto" w:hAnsi="Soberana Texto" w:cs="Arial"/>
                <w:b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b/>
                <w:sz w:val="20"/>
                <w:szCs w:val="20"/>
              </w:rPr>
              <w:t>DOCUMENTACIÓN LEGAL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4048A" w14:textId="77777777" w:rsidR="003608F2" w:rsidRPr="00867A1F" w:rsidRDefault="003608F2" w:rsidP="00867A1F">
            <w:pPr>
              <w:tabs>
                <w:tab w:val="left" w:pos="426"/>
              </w:tabs>
              <w:jc w:val="right"/>
              <w:rPr>
                <w:rFonts w:ascii="Soberana Texto" w:hAnsi="Soberana Tex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76EC533" w14:textId="77777777" w:rsidR="003608F2" w:rsidRPr="00867A1F" w:rsidRDefault="003608F2" w:rsidP="00867A1F">
            <w:pPr>
              <w:tabs>
                <w:tab w:val="left" w:pos="426"/>
              </w:tabs>
              <w:jc w:val="center"/>
              <w:rPr>
                <w:rFonts w:ascii="Soberana Texto" w:hAnsi="Soberana Texto" w:cs="Arial"/>
                <w:sz w:val="20"/>
                <w:szCs w:val="20"/>
              </w:rPr>
            </w:pPr>
          </w:p>
        </w:tc>
      </w:tr>
      <w:tr w:rsidR="003608F2" w:rsidRPr="00867A1F" w14:paraId="106309EB" w14:textId="77777777" w:rsidTr="00867A1F">
        <w:trPr>
          <w:trHeight w:val="986"/>
        </w:trPr>
        <w:tc>
          <w:tcPr>
            <w:tcW w:w="0" w:type="auto"/>
            <w:vAlign w:val="center"/>
          </w:tcPr>
          <w:p w14:paraId="64B5DA4D" w14:textId="624758BD" w:rsidR="003608F2" w:rsidRPr="00867A1F" w:rsidRDefault="008A25C5" w:rsidP="00867A1F">
            <w:pPr>
              <w:pStyle w:val="Prrafodelista"/>
              <w:numPr>
                <w:ilvl w:val="0"/>
                <w:numId w:val="3"/>
              </w:numPr>
              <w:spacing w:line="240" w:lineRule="auto"/>
              <w:ind w:hanging="247"/>
              <w:jc w:val="both"/>
              <w:rPr>
                <w:rFonts w:ascii="Soberana Texto" w:hAnsi="Soberana Texto" w:cs="Arial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>(Documento 2)</w:t>
            </w:r>
            <w:r w:rsidR="003608F2" w:rsidRPr="00867A1F">
              <w:rPr>
                <w:rFonts w:ascii="Soberana Texto" w:hAnsi="Soberana Texto" w:cs="Arial"/>
                <w:sz w:val="20"/>
                <w:szCs w:val="20"/>
              </w:rPr>
              <w:t xml:space="preserve"> Escrito </w:t>
            </w:r>
            <w:r w:rsidR="00306E45" w:rsidRPr="00867A1F">
              <w:rPr>
                <w:rFonts w:ascii="Soberana Texto" w:hAnsi="Soberana Texto" w:cs="Arial"/>
                <w:sz w:val="20"/>
                <w:szCs w:val="20"/>
              </w:rPr>
              <w:t>mediante el que se manifiesta que el</w:t>
            </w:r>
            <w:r w:rsidR="003608F2" w:rsidRPr="00867A1F">
              <w:rPr>
                <w:rFonts w:ascii="Soberana Texto" w:hAnsi="Soberana Texto" w:cs="Arial"/>
                <w:sz w:val="20"/>
                <w:szCs w:val="20"/>
              </w:rPr>
              <w:t xml:space="preserve"> representante cuenta con facultades suficientes y que los datos asentados son ciertos.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F84AB3E" w14:textId="77777777" w:rsidR="003608F2" w:rsidRPr="00867A1F" w:rsidRDefault="00FF71E0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>Anexo DL-2</w:t>
            </w:r>
          </w:p>
        </w:tc>
        <w:tc>
          <w:tcPr>
            <w:tcW w:w="0" w:type="auto"/>
            <w:vAlign w:val="center"/>
          </w:tcPr>
          <w:p w14:paraId="0FAA3940" w14:textId="77777777" w:rsidR="003608F2" w:rsidRPr="00867A1F" w:rsidRDefault="003608F2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</w:p>
        </w:tc>
      </w:tr>
      <w:tr w:rsidR="003608F2" w:rsidRPr="00867A1F" w14:paraId="23169CE8" w14:textId="77777777" w:rsidTr="00867A1F">
        <w:trPr>
          <w:trHeight w:val="1134"/>
        </w:trPr>
        <w:tc>
          <w:tcPr>
            <w:tcW w:w="0" w:type="auto"/>
            <w:vAlign w:val="center"/>
          </w:tcPr>
          <w:p w14:paraId="3D8ED77A" w14:textId="5DD12A09" w:rsidR="003608F2" w:rsidRPr="00867A1F" w:rsidRDefault="008A25C5" w:rsidP="00867A1F">
            <w:pPr>
              <w:pStyle w:val="Prrafodelista"/>
              <w:numPr>
                <w:ilvl w:val="0"/>
                <w:numId w:val="3"/>
              </w:numPr>
              <w:spacing w:line="240" w:lineRule="auto"/>
              <w:ind w:hanging="247"/>
              <w:jc w:val="both"/>
              <w:rPr>
                <w:rFonts w:ascii="Soberana Texto" w:hAnsi="Soberana Texto" w:cs="Arial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>(Documento 4)</w:t>
            </w:r>
            <w:r w:rsidR="00DD79D5" w:rsidRPr="00867A1F">
              <w:rPr>
                <w:rFonts w:ascii="Soberana Texto" w:hAnsi="Soberana Texto" w:cs="Arial"/>
                <w:sz w:val="20"/>
                <w:szCs w:val="20"/>
              </w:rPr>
              <w:t xml:space="preserve"> Escrito </w:t>
            </w:r>
            <w:r w:rsidR="00306E45" w:rsidRPr="00867A1F">
              <w:rPr>
                <w:rFonts w:ascii="Soberana Texto" w:hAnsi="Soberana Texto" w:cs="Arial"/>
                <w:sz w:val="20"/>
                <w:szCs w:val="20"/>
              </w:rPr>
              <w:t xml:space="preserve">mediante el que se manifiesta que la empresa </w:t>
            </w:r>
            <w:r w:rsidR="003608F2" w:rsidRPr="00867A1F">
              <w:rPr>
                <w:rFonts w:ascii="Soberana Texto" w:hAnsi="Soberana Texto" w:cs="Arial"/>
                <w:sz w:val="20"/>
                <w:szCs w:val="20"/>
              </w:rPr>
              <w:t>no se encuentra dentro de los supuestos de los artículos 50 y 60 de la LAASSP.</w:t>
            </w:r>
          </w:p>
        </w:tc>
        <w:tc>
          <w:tcPr>
            <w:tcW w:w="0" w:type="auto"/>
            <w:vAlign w:val="center"/>
          </w:tcPr>
          <w:p w14:paraId="2BED366B" w14:textId="2B682378" w:rsidR="003608F2" w:rsidRPr="00867A1F" w:rsidRDefault="0030623B" w:rsidP="00867A1F">
            <w:pPr>
              <w:jc w:val="center"/>
              <w:rPr>
                <w:rFonts w:ascii="Soberana Texto" w:hAnsi="Soberana Texto"/>
                <w:sz w:val="20"/>
                <w:szCs w:val="20"/>
              </w:rPr>
            </w:pPr>
            <w:r w:rsidRPr="00867A1F">
              <w:rPr>
                <w:rFonts w:ascii="Soberana Texto" w:hAnsi="Soberana Texto"/>
                <w:sz w:val="20"/>
                <w:szCs w:val="20"/>
              </w:rPr>
              <w:t>Anexo DL-3</w:t>
            </w:r>
          </w:p>
        </w:tc>
        <w:tc>
          <w:tcPr>
            <w:tcW w:w="0" w:type="auto"/>
            <w:vAlign w:val="center"/>
          </w:tcPr>
          <w:p w14:paraId="464D6B35" w14:textId="77777777" w:rsidR="003608F2" w:rsidRPr="00867A1F" w:rsidRDefault="003608F2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</w:p>
        </w:tc>
      </w:tr>
      <w:tr w:rsidR="00E70E56" w:rsidRPr="00867A1F" w14:paraId="02E9AF19" w14:textId="77777777" w:rsidTr="00867A1F">
        <w:trPr>
          <w:trHeight w:val="1134"/>
        </w:trPr>
        <w:tc>
          <w:tcPr>
            <w:tcW w:w="0" w:type="auto"/>
            <w:vAlign w:val="center"/>
          </w:tcPr>
          <w:p w14:paraId="6A7F6F0F" w14:textId="468AECAA" w:rsidR="00571662" w:rsidRPr="00867A1F" w:rsidRDefault="00571662" w:rsidP="00867A1F">
            <w:pPr>
              <w:pStyle w:val="Prrafodelista"/>
              <w:numPr>
                <w:ilvl w:val="0"/>
                <w:numId w:val="3"/>
              </w:numPr>
              <w:spacing w:line="240" w:lineRule="auto"/>
              <w:ind w:hanging="247"/>
              <w:jc w:val="both"/>
              <w:rPr>
                <w:rFonts w:ascii="Soberana Texto" w:eastAsia="Times New Roman" w:hAnsi="Soberana Texto" w:cs="Arial"/>
                <w:sz w:val="20"/>
                <w:szCs w:val="20"/>
                <w:lang w:val="es-ES_tradnl"/>
              </w:rPr>
            </w:pPr>
            <w:r w:rsidRPr="00867A1F">
              <w:rPr>
                <w:rFonts w:ascii="Soberana Texto" w:eastAsia="Times New Roman" w:hAnsi="Soberana Texto" w:cs="Arial"/>
                <w:sz w:val="20"/>
                <w:szCs w:val="20"/>
                <w:lang w:val="es-ES_tradnl"/>
              </w:rPr>
              <w:t xml:space="preserve">(Documento 5) Escrito </w:t>
            </w:r>
            <w:r w:rsidR="00306E45" w:rsidRPr="00867A1F">
              <w:rPr>
                <w:rFonts w:ascii="Soberana Texto" w:eastAsia="Times New Roman" w:hAnsi="Soberana Texto" w:cs="Arial"/>
                <w:sz w:val="20"/>
                <w:szCs w:val="20"/>
                <w:lang w:val="es-ES_tradnl"/>
              </w:rPr>
              <w:t>mediante el que se manifiesta</w:t>
            </w:r>
            <w:r w:rsidR="00E70E56" w:rsidRPr="00867A1F">
              <w:rPr>
                <w:rFonts w:ascii="Soberana Texto" w:eastAsia="Times New Roman" w:hAnsi="Soberana Texto" w:cs="Arial"/>
                <w:sz w:val="20"/>
                <w:szCs w:val="20"/>
                <w:lang w:val="es-ES_tradnl"/>
              </w:rPr>
              <w:t xml:space="preserve"> </w:t>
            </w:r>
            <w:r w:rsidR="00306E45" w:rsidRPr="00867A1F">
              <w:rPr>
                <w:rFonts w:ascii="Soberana Texto" w:eastAsia="Times New Roman" w:hAnsi="Soberana Texto" w:cs="Arial"/>
                <w:sz w:val="20"/>
                <w:szCs w:val="20"/>
                <w:lang w:val="es-ES_tradnl"/>
              </w:rPr>
              <w:t>la</w:t>
            </w:r>
            <w:r w:rsidR="00E70E56" w:rsidRPr="00867A1F">
              <w:rPr>
                <w:rFonts w:ascii="Soberana Texto" w:eastAsia="Times New Roman" w:hAnsi="Soberana Texto" w:cs="Arial"/>
                <w:sz w:val="20"/>
                <w:szCs w:val="20"/>
                <w:lang w:val="es-ES_tradnl"/>
              </w:rPr>
              <w:t xml:space="preserve"> obliga</w:t>
            </w:r>
            <w:r w:rsidR="00306E45" w:rsidRPr="00867A1F">
              <w:rPr>
                <w:rFonts w:ascii="Soberana Texto" w:eastAsia="Times New Roman" w:hAnsi="Soberana Texto" w:cs="Arial"/>
                <w:sz w:val="20"/>
                <w:szCs w:val="20"/>
                <w:lang w:val="es-ES_tradnl"/>
              </w:rPr>
              <w:t>ción</w:t>
            </w:r>
            <w:r w:rsidR="00E70E56" w:rsidRPr="00867A1F">
              <w:rPr>
                <w:rFonts w:ascii="Soberana Texto" w:eastAsia="Times New Roman" w:hAnsi="Soberana Texto" w:cs="Arial"/>
                <w:sz w:val="20"/>
                <w:szCs w:val="20"/>
                <w:lang w:val="es-ES_tradnl"/>
              </w:rPr>
              <w:t xml:space="preserve"> </w:t>
            </w:r>
            <w:r w:rsidR="00306E45" w:rsidRPr="00867A1F">
              <w:rPr>
                <w:rFonts w:ascii="Soberana Texto" w:eastAsia="Times New Roman" w:hAnsi="Soberana Texto" w:cs="Arial"/>
                <w:sz w:val="20"/>
                <w:szCs w:val="20"/>
                <w:lang w:val="es-ES_tradnl"/>
              </w:rPr>
              <w:t xml:space="preserve">de </w:t>
            </w:r>
            <w:r w:rsidR="00E70E56" w:rsidRPr="00867A1F">
              <w:rPr>
                <w:rFonts w:ascii="Soberana Texto" w:eastAsia="Times New Roman" w:hAnsi="Soberana Texto" w:cs="Arial"/>
                <w:sz w:val="20"/>
                <w:szCs w:val="20"/>
                <w:lang w:val="es-ES_tradnl"/>
              </w:rPr>
              <w:t>no divulgar</w:t>
            </w:r>
            <w:r w:rsidR="00B5309F" w:rsidRPr="00867A1F">
              <w:rPr>
                <w:rFonts w:ascii="Soberana Texto" w:eastAsia="Times New Roman" w:hAnsi="Soberana Texto" w:cs="Arial"/>
                <w:sz w:val="20"/>
                <w:szCs w:val="20"/>
                <w:lang w:val="es-ES_tradnl"/>
              </w:rPr>
              <w:t xml:space="preserve"> o</w:t>
            </w:r>
            <w:r w:rsidR="00E70E56" w:rsidRPr="00867A1F">
              <w:rPr>
                <w:rFonts w:ascii="Soberana Texto" w:eastAsia="Times New Roman" w:hAnsi="Soberana Texto" w:cs="Arial"/>
                <w:sz w:val="20"/>
                <w:szCs w:val="20"/>
                <w:lang w:val="es-ES_tradnl"/>
              </w:rPr>
              <w:t xml:space="preserve"> revelar a persona alguna, en forma total o parcial, la información confidencial proporcionada</w:t>
            </w:r>
            <w:r w:rsidR="00B5309F" w:rsidRPr="00867A1F">
              <w:rPr>
                <w:rFonts w:ascii="Soberana Texto" w:eastAsia="Times New Roman" w:hAnsi="Soberana Texto" w:cs="Arial"/>
                <w:sz w:val="20"/>
                <w:szCs w:val="20"/>
                <w:lang w:val="es-ES_tradnl"/>
              </w:rPr>
              <w:t>,</w:t>
            </w:r>
            <w:r w:rsidR="00E70E56" w:rsidRPr="00867A1F">
              <w:rPr>
                <w:rFonts w:ascii="Soberana Texto" w:eastAsia="Times New Roman" w:hAnsi="Soberana Texto" w:cs="Arial"/>
                <w:sz w:val="20"/>
                <w:szCs w:val="20"/>
                <w:lang w:val="es-ES_tradnl"/>
              </w:rPr>
              <w:t xml:space="preserve"> directa o indirectamente</w:t>
            </w:r>
            <w:r w:rsidR="00B5309F" w:rsidRPr="00867A1F">
              <w:rPr>
                <w:rFonts w:ascii="Soberana Texto" w:eastAsia="Times New Roman" w:hAnsi="Soberana Texto" w:cs="Arial"/>
                <w:sz w:val="20"/>
                <w:szCs w:val="20"/>
                <w:lang w:val="es-ES_tradnl"/>
              </w:rPr>
              <w:t>,</w:t>
            </w:r>
            <w:r w:rsidR="00E70E56" w:rsidRPr="00867A1F">
              <w:rPr>
                <w:rFonts w:ascii="Soberana Texto" w:eastAsia="Times New Roman" w:hAnsi="Soberana Texto" w:cs="Arial"/>
                <w:sz w:val="20"/>
                <w:szCs w:val="20"/>
                <w:lang w:val="es-ES_tradnl"/>
              </w:rPr>
              <w:t xml:space="preserve"> con motivo del </w:t>
            </w:r>
            <w:r w:rsidR="00CB51C0" w:rsidRPr="00867A1F">
              <w:rPr>
                <w:rFonts w:ascii="Soberana Texto" w:eastAsia="Times New Roman" w:hAnsi="Soberana Texto" w:cs="Arial"/>
                <w:sz w:val="20"/>
                <w:szCs w:val="20"/>
                <w:lang w:val="es-ES_tradnl"/>
              </w:rPr>
              <w:t>Procedimiento</w:t>
            </w:r>
            <w:r w:rsidR="00E70E56" w:rsidRPr="00867A1F">
              <w:rPr>
                <w:rFonts w:ascii="Soberana Texto" w:eastAsia="Times New Roman" w:hAnsi="Soberana Texto" w:cs="Arial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0" w:type="auto"/>
            <w:vAlign w:val="center"/>
          </w:tcPr>
          <w:p w14:paraId="35D47F65" w14:textId="44DF8721" w:rsidR="00E70E56" w:rsidRPr="00867A1F" w:rsidRDefault="00E70E56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>Anexo DL-4</w:t>
            </w:r>
          </w:p>
        </w:tc>
        <w:tc>
          <w:tcPr>
            <w:tcW w:w="0" w:type="auto"/>
            <w:vAlign w:val="center"/>
          </w:tcPr>
          <w:p w14:paraId="34282394" w14:textId="77777777" w:rsidR="00E70E56" w:rsidRPr="00867A1F" w:rsidRDefault="00E70E56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</w:p>
        </w:tc>
      </w:tr>
      <w:tr w:rsidR="00571662" w:rsidRPr="00867A1F" w14:paraId="773735F8" w14:textId="77777777" w:rsidTr="00867A1F">
        <w:tc>
          <w:tcPr>
            <w:tcW w:w="0" w:type="auto"/>
            <w:vAlign w:val="center"/>
          </w:tcPr>
          <w:p w14:paraId="6EA6C74F" w14:textId="6A4E8AE9" w:rsidR="00571662" w:rsidRPr="00867A1F" w:rsidRDefault="00571662" w:rsidP="00867A1F">
            <w:pPr>
              <w:pStyle w:val="Prrafodelista"/>
              <w:numPr>
                <w:ilvl w:val="0"/>
                <w:numId w:val="3"/>
              </w:numPr>
              <w:spacing w:line="240" w:lineRule="auto"/>
              <w:ind w:hanging="247"/>
              <w:jc w:val="both"/>
              <w:rPr>
                <w:rFonts w:ascii="Soberana Texto" w:hAnsi="Soberana Texto" w:cs="Arial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 xml:space="preserve">(Documento 6) Escrito </w:t>
            </w:r>
            <w:r w:rsidR="00B5309F" w:rsidRPr="00867A1F">
              <w:rPr>
                <w:rFonts w:ascii="Soberana Texto" w:hAnsi="Soberana Texto" w:cs="Arial"/>
                <w:sz w:val="20"/>
                <w:szCs w:val="20"/>
              </w:rPr>
              <w:t xml:space="preserve">mediante el que se </w:t>
            </w:r>
            <w:r w:rsidRPr="00867A1F">
              <w:rPr>
                <w:rFonts w:ascii="Soberana Texto" w:hAnsi="Soberana Texto" w:cs="Arial"/>
                <w:sz w:val="20"/>
                <w:szCs w:val="20"/>
              </w:rPr>
              <w:t>manif</w:t>
            </w:r>
            <w:r w:rsidR="00B5309F" w:rsidRPr="00867A1F">
              <w:rPr>
                <w:rFonts w:ascii="Soberana Texto" w:hAnsi="Soberana Texto" w:cs="Arial"/>
                <w:sz w:val="20"/>
                <w:szCs w:val="20"/>
              </w:rPr>
              <w:t>i</w:t>
            </w:r>
            <w:r w:rsidRPr="00867A1F">
              <w:rPr>
                <w:rFonts w:ascii="Soberana Texto" w:hAnsi="Soberana Texto" w:cs="Arial"/>
                <w:sz w:val="20"/>
                <w:szCs w:val="20"/>
              </w:rPr>
              <w:t>esta e</w:t>
            </w:r>
            <w:r w:rsidR="00B5309F" w:rsidRPr="00867A1F">
              <w:rPr>
                <w:rFonts w:ascii="Soberana Texto" w:hAnsi="Soberana Texto" w:cs="Arial"/>
                <w:sz w:val="20"/>
                <w:szCs w:val="20"/>
              </w:rPr>
              <w:t>l</w:t>
            </w:r>
            <w:r w:rsidRPr="00867A1F">
              <w:rPr>
                <w:rFonts w:ascii="Soberana Texto" w:hAnsi="Soberana Texto" w:cs="Arial"/>
                <w:sz w:val="20"/>
                <w:szCs w:val="20"/>
              </w:rPr>
              <w:t xml:space="preserve"> conoc</w:t>
            </w:r>
            <w:r w:rsidR="00B5309F" w:rsidRPr="00867A1F">
              <w:rPr>
                <w:rFonts w:ascii="Soberana Texto" w:hAnsi="Soberana Texto" w:cs="Arial"/>
                <w:sz w:val="20"/>
                <w:szCs w:val="20"/>
              </w:rPr>
              <w:t>imiento</w:t>
            </w:r>
            <w:r w:rsidRPr="00867A1F">
              <w:rPr>
                <w:rFonts w:ascii="Soberana Texto" w:hAnsi="Soberana Texto" w:cs="Arial"/>
                <w:sz w:val="20"/>
                <w:szCs w:val="20"/>
              </w:rPr>
              <w:t xml:space="preserve"> </w:t>
            </w:r>
            <w:r w:rsidR="00B5309F" w:rsidRPr="00867A1F">
              <w:rPr>
                <w:rFonts w:ascii="Soberana Texto" w:hAnsi="Soberana Texto" w:cs="Arial"/>
                <w:sz w:val="20"/>
                <w:szCs w:val="20"/>
              </w:rPr>
              <w:t>d</w:t>
            </w:r>
            <w:r w:rsidRPr="00867A1F">
              <w:rPr>
                <w:rFonts w:ascii="Soberana Texto" w:hAnsi="Soberana Texto" w:cs="Arial"/>
                <w:sz w:val="20"/>
                <w:szCs w:val="20"/>
              </w:rPr>
              <w:t xml:space="preserve">el modelo de </w:t>
            </w:r>
            <w:r w:rsidR="00B5309F" w:rsidRPr="00867A1F">
              <w:rPr>
                <w:rFonts w:ascii="Soberana Texto" w:hAnsi="Soberana Texto" w:cs="Arial"/>
                <w:sz w:val="20"/>
                <w:szCs w:val="20"/>
              </w:rPr>
              <w:t>C</w:t>
            </w:r>
            <w:r w:rsidRPr="00867A1F">
              <w:rPr>
                <w:rFonts w:ascii="Soberana Texto" w:hAnsi="Soberana Texto" w:cs="Arial"/>
                <w:sz w:val="20"/>
                <w:szCs w:val="20"/>
              </w:rPr>
              <w:t xml:space="preserve">ontrato y </w:t>
            </w:r>
            <w:r w:rsidR="00B5309F" w:rsidRPr="00867A1F">
              <w:rPr>
                <w:rFonts w:ascii="Soberana Texto" w:hAnsi="Soberana Texto" w:cs="Arial"/>
                <w:sz w:val="20"/>
                <w:szCs w:val="20"/>
              </w:rPr>
              <w:t xml:space="preserve">que </w:t>
            </w:r>
            <w:r w:rsidRPr="00867A1F">
              <w:rPr>
                <w:rFonts w:ascii="Soberana Texto" w:hAnsi="Soberana Texto" w:cs="Arial"/>
                <w:sz w:val="20"/>
                <w:szCs w:val="20"/>
              </w:rPr>
              <w:t>cumplir</w:t>
            </w:r>
            <w:r w:rsidR="00B5309F" w:rsidRPr="00867A1F">
              <w:rPr>
                <w:rFonts w:ascii="Soberana Texto" w:hAnsi="Soberana Texto" w:cs="Arial"/>
                <w:sz w:val="20"/>
                <w:szCs w:val="20"/>
              </w:rPr>
              <w:t>á</w:t>
            </w:r>
            <w:r w:rsidRPr="00867A1F">
              <w:rPr>
                <w:rFonts w:ascii="Soberana Texto" w:hAnsi="Soberana Texto" w:cs="Arial"/>
                <w:sz w:val="20"/>
                <w:szCs w:val="20"/>
              </w:rPr>
              <w:t xml:space="preserve"> con la calidad, características y especificaciones pactadas.</w:t>
            </w:r>
          </w:p>
        </w:tc>
        <w:tc>
          <w:tcPr>
            <w:tcW w:w="0" w:type="auto"/>
            <w:vAlign w:val="center"/>
          </w:tcPr>
          <w:p w14:paraId="0F392607" w14:textId="41159EBC" w:rsidR="00571662" w:rsidRPr="00867A1F" w:rsidRDefault="00571662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>Anexo DL-5</w:t>
            </w:r>
          </w:p>
        </w:tc>
        <w:tc>
          <w:tcPr>
            <w:tcW w:w="0" w:type="auto"/>
            <w:vAlign w:val="center"/>
          </w:tcPr>
          <w:p w14:paraId="1E7485A1" w14:textId="77777777" w:rsidR="00571662" w:rsidRPr="00867A1F" w:rsidRDefault="00571662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</w:p>
        </w:tc>
      </w:tr>
      <w:tr w:rsidR="003608F2" w:rsidRPr="00867A1F" w14:paraId="64B0C359" w14:textId="77777777" w:rsidTr="00867A1F">
        <w:tc>
          <w:tcPr>
            <w:tcW w:w="0" w:type="auto"/>
            <w:vAlign w:val="center"/>
          </w:tcPr>
          <w:p w14:paraId="358E4327" w14:textId="31F5D822" w:rsidR="003608F2" w:rsidRPr="00867A1F" w:rsidRDefault="000A5228" w:rsidP="00867A1F">
            <w:pPr>
              <w:pStyle w:val="Prrafodelista"/>
              <w:numPr>
                <w:ilvl w:val="0"/>
                <w:numId w:val="3"/>
              </w:numPr>
              <w:spacing w:line="240" w:lineRule="auto"/>
              <w:ind w:hanging="247"/>
              <w:jc w:val="both"/>
              <w:rPr>
                <w:rFonts w:ascii="Soberana Texto" w:hAnsi="Soberana Texto" w:cs="Arial"/>
                <w:sz w:val="20"/>
                <w:szCs w:val="20"/>
              </w:rPr>
            </w:pPr>
            <w:r w:rsidRPr="00867A1F">
              <w:rPr>
                <w:rFonts w:ascii="Soberana Texto" w:hAnsi="Soberana Texto"/>
                <w:sz w:val="20"/>
                <w:szCs w:val="20"/>
              </w:rPr>
              <w:t>(</w:t>
            </w:r>
            <w:r w:rsidR="00571662" w:rsidRPr="00867A1F">
              <w:rPr>
                <w:rFonts w:ascii="Soberana Texto" w:hAnsi="Soberana Texto"/>
                <w:sz w:val="20"/>
                <w:szCs w:val="20"/>
              </w:rPr>
              <w:t>Documento</w:t>
            </w:r>
            <w:r w:rsidRPr="00867A1F">
              <w:rPr>
                <w:rFonts w:ascii="Soberana Texto" w:hAnsi="Soberana Texto"/>
                <w:sz w:val="20"/>
                <w:szCs w:val="20"/>
              </w:rPr>
              <w:t xml:space="preserve"> 7) </w:t>
            </w:r>
            <w:r w:rsidR="00B5309F" w:rsidRPr="00867A1F">
              <w:rPr>
                <w:rFonts w:ascii="Soberana Texto" w:hAnsi="Soberana Texto"/>
                <w:sz w:val="20"/>
                <w:szCs w:val="20"/>
              </w:rPr>
              <w:t>Escrito</w:t>
            </w:r>
            <w:r w:rsidRPr="00867A1F">
              <w:rPr>
                <w:rFonts w:ascii="Soberana Texto" w:hAnsi="Soberana Texto"/>
                <w:sz w:val="20"/>
                <w:szCs w:val="20"/>
              </w:rPr>
              <w:t xml:space="preserve"> </w:t>
            </w:r>
            <w:r w:rsidR="00B5309F" w:rsidRPr="00867A1F">
              <w:rPr>
                <w:rFonts w:ascii="Soberana Texto" w:hAnsi="Soberana Texto"/>
                <w:sz w:val="20"/>
                <w:szCs w:val="20"/>
              </w:rPr>
              <w:t>mediante e</w:t>
            </w:r>
            <w:r w:rsidRPr="00867A1F">
              <w:rPr>
                <w:rFonts w:ascii="Soberana Texto" w:hAnsi="Soberana Texto"/>
                <w:sz w:val="20"/>
                <w:szCs w:val="20"/>
              </w:rPr>
              <w:t>l que se manifies</w:t>
            </w:r>
            <w:r w:rsidR="00B5309F" w:rsidRPr="00867A1F">
              <w:rPr>
                <w:rFonts w:ascii="Soberana Texto" w:hAnsi="Soberana Texto"/>
                <w:sz w:val="20"/>
                <w:szCs w:val="20"/>
              </w:rPr>
              <w:t>ta</w:t>
            </w:r>
            <w:r w:rsidRPr="00867A1F">
              <w:rPr>
                <w:rFonts w:ascii="Soberana Texto" w:hAnsi="Soberana Texto"/>
                <w:sz w:val="20"/>
                <w:szCs w:val="20"/>
              </w:rPr>
              <w:t xml:space="preserve"> e</w:t>
            </w:r>
            <w:r w:rsidR="00B5309F" w:rsidRPr="00867A1F">
              <w:rPr>
                <w:rFonts w:ascii="Soberana Texto" w:hAnsi="Soberana Texto"/>
                <w:sz w:val="20"/>
                <w:szCs w:val="20"/>
              </w:rPr>
              <w:t>l</w:t>
            </w:r>
            <w:r w:rsidRPr="00867A1F">
              <w:rPr>
                <w:rFonts w:ascii="Soberana Texto" w:hAnsi="Soberana Texto"/>
                <w:sz w:val="20"/>
                <w:szCs w:val="20"/>
              </w:rPr>
              <w:t xml:space="preserve"> conoc</w:t>
            </w:r>
            <w:r w:rsidR="00B5309F" w:rsidRPr="00867A1F">
              <w:rPr>
                <w:rFonts w:ascii="Soberana Texto" w:hAnsi="Soberana Texto"/>
                <w:sz w:val="20"/>
                <w:szCs w:val="20"/>
              </w:rPr>
              <w:t>imi</w:t>
            </w:r>
            <w:r w:rsidRPr="00867A1F">
              <w:rPr>
                <w:rFonts w:ascii="Soberana Texto" w:hAnsi="Soberana Texto"/>
                <w:sz w:val="20"/>
                <w:szCs w:val="20"/>
              </w:rPr>
              <w:t>e</w:t>
            </w:r>
            <w:r w:rsidR="00B5309F" w:rsidRPr="00867A1F">
              <w:rPr>
                <w:rFonts w:ascii="Soberana Texto" w:hAnsi="Soberana Texto"/>
                <w:sz w:val="20"/>
                <w:szCs w:val="20"/>
              </w:rPr>
              <w:t>nto</w:t>
            </w:r>
            <w:r w:rsidRPr="00867A1F">
              <w:rPr>
                <w:rFonts w:ascii="Soberana Texto" w:hAnsi="Soberana Texto"/>
                <w:sz w:val="20"/>
                <w:szCs w:val="20"/>
              </w:rPr>
              <w:t xml:space="preserve"> y acepta</w:t>
            </w:r>
            <w:r w:rsidR="00B5309F" w:rsidRPr="00867A1F">
              <w:rPr>
                <w:rFonts w:ascii="Soberana Texto" w:hAnsi="Soberana Texto"/>
                <w:sz w:val="20"/>
                <w:szCs w:val="20"/>
              </w:rPr>
              <w:t>ción d</w:t>
            </w:r>
            <w:r w:rsidRPr="00867A1F">
              <w:rPr>
                <w:rFonts w:ascii="Soberana Texto" w:hAnsi="Soberana Texto"/>
                <w:sz w:val="20"/>
                <w:szCs w:val="20"/>
              </w:rPr>
              <w:t xml:space="preserve">el contenido, requisitos, alcances y efectos jurídicos de la </w:t>
            </w:r>
            <w:r w:rsidR="00CB51C0" w:rsidRPr="00867A1F">
              <w:rPr>
                <w:rFonts w:ascii="Soberana Texto" w:hAnsi="Soberana Texto"/>
                <w:sz w:val="20"/>
                <w:szCs w:val="20"/>
              </w:rPr>
              <w:t>C</w:t>
            </w:r>
            <w:r w:rsidR="00B5309F" w:rsidRPr="00867A1F">
              <w:rPr>
                <w:rFonts w:ascii="Soberana Texto" w:hAnsi="Soberana Texto"/>
                <w:bCs/>
                <w:sz w:val="20"/>
                <w:szCs w:val="20"/>
              </w:rPr>
              <w:t>onvocatoria</w:t>
            </w:r>
            <w:r w:rsidRPr="00867A1F">
              <w:rPr>
                <w:rFonts w:ascii="Soberana Texto" w:hAnsi="Soberana Texto"/>
                <w:sz w:val="20"/>
                <w:szCs w:val="20"/>
              </w:rPr>
              <w:t xml:space="preserve">, sus anexos y del acta o actas que se levanten </w:t>
            </w:r>
            <w:r w:rsidR="00CB51C0" w:rsidRPr="00867A1F">
              <w:rPr>
                <w:rFonts w:ascii="Soberana Texto" w:hAnsi="Soberana Texto"/>
                <w:sz w:val="20"/>
                <w:szCs w:val="20"/>
              </w:rPr>
              <w:t>derivadas</w:t>
            </w:r>
            <w:r w:rsidRPr="00867A1F">
              <w:rPr>
                <w:rFonts w:ascii="Soberana Texto" w:hAnsi="Soberana Texto"/>
                <w:sz w:val="20"/>
                <w:szCs w:val="20"/>
              </w:rPr>
              <w:t xml:space="preserve"> de juntas de aclaraciones.</w:t>
            </w:r>
          </w:p>
        </w:tc>
        <w:tc>
          <w:tcPr>
            <w:tcW w:w="0" w:type="auto"/>
            <w:vAlign w:val="center"/>
          </w:tcPr>
          <w:p w14:paraId="2DB304F6" w14:textId="25EF0313" w:rsidR="003608F2" w:rsidRPr="00867A1F" w:rsidRDefault="000A5228" w:rsidP="00867A1F">
            <w:pPr>
              <w:jc w:val="center"/>
              <w:rPr>
                <w:rFonts w:ascii="Soberana Texto" w:hAnsi="Soberana Texto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>Anexo DL-6</w:t>
            </w:r>
          </w:p>
        </w:tc>
        <w:tc>
          <w:tcPr>
            <w:tcW w:w="0" w:type="auto"/>
            <w:vAlign w:val="center"/>
          </w:tcPr>
          <w:p w14:paraId="47D22A62" w14:textId="77777777" w:rsidR="003608F2" w:rsidRPr="00867A1F" w:rsidRDefault="003608F2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</w:p>
        </w:tc>
      </w:tr>
      <w:tr w:rsidR="003608F2" w:rsidRPr="00867A1F" w14:paraId="694CE0F8" w14:textId="77777777" w:rsidTr="00867A1F">
        <w:tc>
          <w:tcPr>
            <w:tcW w:w="0" w:type="auto"/>
            <w:vAlign w:val="center"/>
          </w:tcPr>
          <w:p w14:paraId="6C430DB0" w14:textId="5D8DDD39" w:rsidR="003608F2" w:rsidRPr="00867A1F" w:rsidRDefault="000A5228" w:rsidP="00867A1F">
            <w:pPr>
              <w:pStyle w:val="Prrafodelista"/>
              <w:numPr>
                <w:ilvl w:val="0"/>
                <w:numId w:val="3"/>
              </w:numPr>
              <w:spacing w:line="240" w:lineRule="auto"/>
              <w:ind w:hanging="247"/>
              <w:jc w:val="both"/>
              <w:rPr>
                <w:rFonts w:ascii="Soberana Texto" w:hAnsi="Soberana Texto" w:cs="Arial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>(Documento 8)</w:t>
            </w:r>
            <w:r w:rsidR="003608F2" w:rsidRPr="00867A1F">
              <w:rPr>
                <w:rFonts w:ascii="Soberana Texto" w:hAnsi="Soberana Texto" w:cs="Arial"/>
                <w:sz w:val="20"/>
                <w:szCs w:val="20"/>
              </w:rPr>
              <w:t xml:space="preserve"> </w:t>
            </w:r>
            <w:r w:rsidR="00B5309F" w:rsidRPr="00867A1F">
              <w:rPr>
                <w:rFonts w:ascii="Soberana Texto" w:hAnsi="Soberana Texto" w:cs="Arial"/>
                <w:sz w:val="20"/>
                <w:szCs w:val="20"/>
              </w:rPr>
              <w:t>E</w:t>
            </w:r>
            <w:r w:rsidR="003608F2" w:rsidRPr="00867A1F">
              <w:rPr>
                <w:rFonts w:ascii="Soberana Texto" w:hAnsi="Soberana Texto" w:cs="Arial"/>
                <w:sz w:val="20"/>
                <w:szCs w:val="20"/>
              </w:rPr>
              <w:t xml:space="preserve">scrito </w:t>
            </w:r>
            <w:r w:rsidR="00B5309F" w:rsidRPr="00867A1F">
              <w:rPr>
                <w:rFonts w:ascii="Soberana Texto" w:hAnsi="Soberana Texto" w:cs="Arial"/>
                <w:sz w:val="20"/>
                <w:szCs w:val="20"/>
              </w:rPr>
              <w:t xml:space="preserve">mediante el que se manifiesta </w:t>
            </w:r>
            <w:r w:rsidR="003608F2" w:rsidRPr="00867A1F">
              <w:rPr>
                <w:rFonts w:ascii="Soberana Texto" w:hAnsi="Soberana Texto" w:cs="Arial"/>
                <w:sz w:val="20"/>
                <w:szCs w:val="20"/>
              </w:rPr>
              <w:t>que</w:t>
            </w:r>
            <w:r w:rsidR="00B5309F" w:rsidRPr="00867A1F">
              <w:rPr>
                <w:rFonts w:ascii="Soberana Texto" w:hAnsi="Soberana Texto" w:cs="Arial"/>
                <w:sz w:val="20"/>
                <w:szCs w:val="20"/>
              </w:rPr>
              <w:t>,</w:t>
            </w:r>
            <w:r w:rsidR="003608F2" w:rsidRPr="00867A1F">
              <w:rPr>
                <w:rFonts w:ascii="Soberana Texto" w:hAnsi="Soberana Texto" w:cs="Arial"/>
                <w:sz w:val="20"/>
                <w:szCs w:val="20"/>
              </w:rPr>
              <w:t xml:space="preserve"> </w:t>
            </w:r>
            <w:r w:rsidR="002D4F23" w:rsidRPr="00867A1F">
              <w:rPr>
                <w:rFonts w:ascii="Soberana Texto" w:hAnsi="Soberana Texto"/>
                <w:sz w:val="20"/>
                <w:szCs w:val="20"/>
              </w:rPr>
              <w:t xml:space="preserve">por sí mismo o a través de interpósita persona, se abstendrá de adoptar conductas para que los servidores públicos de la </w:t>
            </w:r>
            <w:r w:rsidR="00CB51C0" w:rsidRPr="00867A1F">
              <w:rPr>
                <w:rFonts w:ascii="Soberana Texto" w:hAnsi="Soberana Texto"/>
                <w:sz w:val="20"/>
                <w:szCs w:val="20"/>
              </w:rPr>
              <w:t>C</w:t>
            </w:r>
            <w:r w:rsidR="00B5309F" w:rsidRPr="00867A1F">
              <w:rPr>
                <w:rFonts w:ascii="Soberana Texto" w:hAnsi="Soberana Texto"/>
                <w:bCs/>
                <w:sz w:val="20"/>
                <w:szCs w:val="20"/>
              </w:rPr>
              <w:t>onvocante</w:t>
            </w:r>
            <w:r w:rsidR="00B5309F" w:rsidRPr="00867A1F">
              <w:rPr>
                <w:rFonts w:ascii="Soberana Texto" w:hAnsi="Soberana Texto"/>
                <w:sz w:val="20"/>
                <w:szCs w:val="20"/>
              </w:rPr>
              <w:t xml:space="preserve"> induzcan o alteren las evaluaciones de las prop</w:t>
            </w:r>
            <w:r w:rsidR="00700D95" w:rsidRPr="00867A1F">
              <w:rPr>
                <w:rFonts w:ascii="Soberana Texto" w:hAnsi="Soberana Texto"/>
                <w:sz w:val="20"/>
                <w:szCs w:val="20"/>
              </w:rPr>
              <w:t>uestas</w:t>
            </w:r>
            <w:r w:rsidR="00B5309F" w:rsidRPr="00867A1F">
              <w:rPr>
                <w:rFonts w:ascii="Soberana Texto" w:hAnsi="Soberana Texto"/>
                <w:sz w:val="20"/>
                <w:szCs w:val="20"/>
              </w:rPr>
              <w:t xml:space="preserve"> o el resultado del </w:t>
            </w:r>
            <w:r w:rsidR="00CB51C0" w:rsidRPr="00867A1F">
              <w:rPr>
                <w:rFonts w:ascii="Soberana Texto" w:hAnsi="Soberana Texto"/>
                <w:sz w:val="20"/>
                <w:szCs w:val="20"/>
              </w:rPr>
              <w:t>P</w:t>
            </w:r>
            <w:r w:rsidR="00B5309F" w:rsidRPr="00867A1F">
              <w:rPr>
                <w:rFonts w:ascii="Soberana Texto" w:hAnsi="Soberana Texto"/>
                <w:bCs/>
                <w:sz w:val="20"/>
                <w:szCs w:val="20"/>
              </w:rPr>
              <w:t>rocedimiento</w:t>
            </w:r>
            <w:r w:rsidR="002D4F23" w:rsidRPr="00867A1F">
              <w:rPr>
                <w:rFonts w:ascii="Soberana Texto" w:hAnsi="Soberana Tex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3710967" w14:textId="6004466E" w:rsidR="003608F2" w:rsidRPr="00867A1F" w:rsidRDefault="002D4F23" w:rsidP="00867A1F">
            <w:pPr>
              <w:jc w:val="center"/>
              <w:rPr>
                <w:rFonts w:ascii="Soberana Texto" w:hAnsi="Soberana Texto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>Anexo DL -7</w:t>
            </w:r>
          </w:p>
        </w:tc>
        <w:tc>
          <w:tcPr>
            <w:tcW w:w="0" w:type="auto"/>
            <w:vAlign w:val="center"/>
          </w:tcPr>
          <w:p w14:paraId="0282A6FD" w14:textId="77777777" w:rsidR="003608F2" w:rsidRPr="00867A1F" w:rsidRDefault="003608F2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</w:p>
        </w:tc>
      </w:tr>
      <w:tr w:rsidR="003608F2" w:rsidRPr="00867A1F" w14:paraId="7C129156" w14:textId="77777777" w:rsidTr="00867A1F">
        <w:trPr>
          <w:trHeight w:val="282"/>
        </w:trPr>
        <w:tc>
          <w:tcPr>
            <w:tcW w:w="0" w:type="auto"/>
            <w:vAlign w:val="center"/>
          </w:tcPr>
          <w:p w14:paraId="02656555" w14:textId="31157393" w:rsidR="003608F2" w:rsidRPr="00867A1F" w:rsidRDefault="00CB3A20" w:rsidP="00867A1F">
            <w:pPr>
              <w:pStyle w:val="Prrafodelista"/>
              <w:numPr>
                <w:ilvl w:val="0"/>
                <w:numId w:val="3"/>
              </w:numPr>
              <w:spacing w:line="240" w:lineRule="auto"/>
              <w:ind w:hanging="247"/>
              <w:jc w:val="both"/>
              <w:rPr>
                <w:rFonts w:ascii="Soberana Texto" w:hAnsi="Soberana Texto" w:cs="Arial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>(</w:t>
            </w:r>
            <w:r w:rsidR="008A25C5" w:rsidRPr="00867A1F">
              <w:rPr>
                <w:rFonts w:ascii="Soberana Texto" w:hAnsi="Soberana Texto" w:cs="Arial"/>
                <w:sz w:val="20"/>
                <w:szCs w:val="20"/>
              </w:rPr>
              <w:t>Documento 9</w:t>
            </w:r>
            <w:r w:rsidRPr="00867A1F">
              <w:rPr>
                <w:rFonts w:ascii="Soberana Texto" w:hAnsi="Soberana Texto" w:cs="Arial"/>
                <w:sz w:val="20"/>
                <w:szCs w:val="20"/>
              </w:rPr>
              <w:t>)</w:t>
            </w:r>
            <w:r w:rsidR="003608F2" w:rsidRPr="00867A1F">
              <w:rPr>
                <w:rFonts w:ascii="Soberana Texto" w:hAnsi="Soberana Texto" w:cs="Arial"/>
                <w:sz w:val="20"/>
                <w:szCs w:val="20"/>
              </w:rPr>
              <w:t xml:space="preserve"> Modelo de Fianza</w:t>
            </w:r>
            <w:r w:rsidR="00700D95" w:rsidRPr="00867A1F">
              <w:rPr>
                <w:rFonts w:ascii="Soberana Texto" w:hAnsi="Soberana Texto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ED0F87" w14:textId="595111CA" w:rsidR="003608F2" w:rsidRPr="00867A1F" w:rsidRDefault="00CB3A20" w:rsidP="00867A1F">
            <w:pPr>
              <w:jc w:val="center"/>
              <w:rPr>
                <w:rFonts w:ascii="Soberana Texto" w:hAnsi="Soberana Texto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>Anexo DL-8</w:t>
            </w:r>
          </w:p>
        </w:tc>
        <w:tc>
          <w:tcPr>
            <w:tcW w:w="0" w:type="auto"/>
            <w:vAlign w:val="center"/>
          </w:tcPr>
          <w:p w14:paraId="4F795083" w14:textId="77777777" w:rsidR="003608F2" w:rsidRPr="00867A1F" w:rsidRDefault="003608F2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</w:p>
        </w:tc>
      </w:tr>
      <w:tr w:rsidR="00CB3A20" w:rsidRPr="00867A1F" w14:paraId="0D23E060" w14:textId="77777777" w:rsidTr="00867A1F">
        <w:tc>
          <w:tcPr>
            <w:tcW w:w="0" w:type="auto"/>
            <w:vAlign w:val="center"/>
          </w:tcPr>
          <w:p w14:paraId="0F646168" w14:textId="53AB5ECB" w:rsidR="00EC76B3" w:rsidRPr="00867A1F" w:rsidRDefault="00EA75E6" w:rsidP="00867A1F">
            <w:pPr>
              <w:pStyle w:val="Prrafodelista"/>
              <w:numPr>
                <w:ilvl w:val="0"/>
                <w:numId w:val="3"/>
              </w:numPr>
              <w:spacing w:line="240" w:lineRule="auto"/>
              <w:ind w:hanging="247"/>
              <w:jc w:val="both"/>
              <w:rPr>
                <w:rFonts w:ascii="Soberana Texto" w:hAnsi="Soberana Texto"/>
                <w:sz w:val="20"/>
                <w:szCs w:val="20"/>
              </w:rPr>
            </w:pPr>
            <w:r w:rsidRPr="00867A1F">
              <w:rPr>
                <w:rFonts w:ascii="Soberana Texto" w:hAnsi="Soberana Texto"/>
                <w:sz w:val="20"/>
                <w:szCs w:val="20"/>
              </w:rPr>
              <w:lastRenderedPageBreak/>
              <w:t>(Documento</w:t>
            </w:r>
            <w:r w:rsidR="003E4EAF" w:rsidRPr="00867A1F">
              <w:rPr>
                <w:rFonts w:ascii="Soberana Texto" w:hAnsi="Soberana Texto"/>
                <w:sz w:val="20"/>
                <w:szCs w:val="20"/>
              </w:rPr>
              <w:t xml:space="preserve"> 10</w:t>
            </w:r>
            <w:r w:rsidRPr="00867A1F">
              <w:rPr>
                <w:rFonts w:ascii="Soberana Texto" w:hAnsi="Soberana Texto"/>
                <w:sz w:val="20"/>
                <w:szCs w:val="20"/>
              </w:rPr>
              <w:t>)</w:t>
            </w:r>
            <w:r w:rsidR="00700D95" w:rsidRPr="00867A1F">
              <w:rPr>
                <w:rFonts w:ascii="Soberana Texto" w:hAnsi="Soberana Texto"/>
                <w:sz w:val="20"/>
                <w:szCs w:val="20"/>
              </w:rPr>
              <w:t xml:space="preserve"> </w:t>
            </w:r>
            <w:r w:rsidR="00CB3A20" w:rsidRPr="00867A1F">
              <w:rPr>
                <w:rFonts w:ascii="Soberana Texto" w:hAnsi="Soberana Texto"/>
                <w:sz w:val="20"/>
                <w:szCs w:val="20"/>
              </w:rPr>
              <w:t>En su caso, convenio firmado por cada una de las personas que integren una prop</w:t>
            </w:r>
            <w:r w:rsidR="00E87DBE" w:rsidRPr="00867A1F">
              <w:rPr>
                <w:rFonts w:ascii="Soberana Texto" w:hAnsi="Soberana Texto"/>
                <w:sz w:val="20"/>
                <w:szCs w:val="20"/>
              </w:rPr>
              <w:t>uesta</w:t>
            </w:r>
            <w:r w:rsidR="00CB3A20" w:rsidRPr="00867A1F">
              <w:rPr>
                <w:rFonts w:ascii="Soberana Texto" w:hAnsi="Soberana Texto"/>
                <w:sz w:val="20"/>
                <w:szCs w:val="20"/>
              </w:rPr>
              <w:t xml:space="preserve"> conjunta, indicando las obligaciones </w:t>
            </w:r>
            <w:r w:rsidR="00700D95" w:rsidRPr="00867A1F">
              <w:rPr>
                <w:rFonts w:ascii="Soberana Texto" w:hAnsi="Soberana Texto"/>
                <w:sz w:val="20"/>
                <w:szCs w:val="20"/>
              </w:rPr>
              <w:t>de c</w:t>
            </w:r>
            <w:r w:rsidR="00CB3A20" w:rsidRPr="00867A1F">
              <w:rPr>
                <w:rFonts w:ascii="Soberana Texto" w:hAnsi="Soberana Texto"/>
                <w:sz w:val="20"/>
                <w:szCs w:val="20"/>
              </w:rPr>
              <w:t>ada una de ellas, así como la manera en que se exigirá su cumplimiento</w:t>
            </w:r>
            <w:r w:rsidR="00700D95" w:rsidRPr="00867A1F">
              <w:rPr>
                <w:rFonts w:ascii="Soberana Texto" w:hAnsi="Soberana Tex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99013" w14:textId="55432C12" w:rsidR="00EA75E6" w:rsidRPr="00867A1F" w:rsidRDefault="00EA75E6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>6.1.1</w:t>
            </w:r>
            <w:r w:rsidR="00F879C9" w:rsidRPr="00867A1F">
              <w:rPr>
                <w:rFonts w:ascii="Soberana Texto" w:hAnsi="Soberana Texto" w:cs="Arial"/>
                <w:sz w:val="20"/>
                <w:szCs w:val="20"/>
              </w:rPr>
              <w:t>0.</w:t>
            </w:r>
          </w:p>
        </w:tc>
        <w:tc>
          <w:tcPr>
            <w:tcW w:w="0" w:type="auto"/>
            <w:vAlign w:val="center"/>
          </w:tcPr>
          <w:p w14:paraId="3918F2B5" w14:textId="77777777" w:rsidR="00CB3A20" w:rsidRPr="00867A1F" w:rsidRDefault="00CB3A20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</w:p>
        </w:tc>
      </w:tr>
      <w:tr w:rsidR="00D632B9" w:rsidRPr="00867A1F" w14:paraId="2CD23FE8" w14:textId="77777777" w:rsidTr="00867A1F">
        <w:tc>
          <w:tcPr>
            <w:tcW w:w="0" w:type="auto"/>
            <w:vAlign w:val="center"/>
          </w:tcPr>
          <w:p w14:paraId="5CB9D65A" w14:textId="0A41846F" w:rsidR="00D632B9" w:rsidRPr="00867A1F" w:rsidRDefault="00D632B9" w:rsidP="00867A1F">
            <w:pPr>
              <w:pStyle w:val="Prrafodelista"/>
              <w:numPr>
                <w:ilvl w:val="0"/>
                <w:numId w:val="3"/>
              </w:numPr>
              <w:spacing w:line="240" w:lineRule="auto"/>
              <w:ind w:hanging="247"/>
              <w:jc w:val="both"/>
              <w:rPr>
                <w:rFonts w:ascii="Soberana Texto" w:hAnsi="Soberana Texto"/>
                <w:sz w:val="20"/>
                <w:szCs w:val="20"/>
              </w:rPr>
            </w:pPr>
            <w:r>
              <w:rPr>
                <w:rFonts w:ascii="Soberana Texto" w:hAnsi="Soberana Texto"/>
                <w:sz w:val="20"/>
                <w:szCs w:val="20"/>
              </w:rPr>
              <w:t>Documento 11 (Original). Escrito en el que se señale la estratificación correspondiente a una MIPYME, en términos del Art. 34 del Reglamento de la LAASSP.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12CE2" w14:textId="0E824BE7" w:rsidR="00D632B9" w:rsidRPr="00867A1F" w:rsidRDefault="00D632B9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  <w:r>
              <w:rPr>
                <w:rFonts w:ascii="Soberana Texto" w:hAnsi="Soberana Texto" w:cs="Arial"/>
                <w:sz w:val="20"/>
                <w:szCs w:val="20"/>
              </w:rPr>
              <w:t>6.1.11.</w:t>
            </w:r>
          </w:p>
        </w:tc>
        <w:tc>
          <w:tcPr>
            <w:tcW w:w="0" w:type="auto"/>
            <w:vAlign w:val="center"/>
          </w:tcPr>
          <w:p w14:paraId="0B03D36A" w14:textId="77777777" w:rsidR="00D632B9" w:rsidRPr="00867A1F" w:rsidRDefault="00D632B9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</w:p>
        </w:tc>
      </w:tr>
      <w:tr w:rsidR="008252AE" w:rsidRPr="00867A1F" w14:paraId="3FD7A21F" w14:textId="77777777" w:rsidTr="00867A1F">
        <w:tc>
          <w:tcPr>
            <w:tcW w:w="0" w:type="auto"/>
            <w:vAlign w:val="center"/>
          </w:tcPr>
          <w:p w14:paraId="0572DA91" w14:textId="0B436CC6" w:rsidR="008252AE" w:rsidRPr="00867A1F" w:rsidRDefault="008252AE" w:rsidP="00D632B9">
            <w:pPr>
              <w:pStyle w:val="Prrafodelista"/>
              <w:numPr>
                <w:ilvl w:val="0"/>
                <w:numId w:val="3"/>
              </w:numPr>
              <w:spacing w:line="240" w:lineRule="auto"/>
              <w:ind w:hanging="247"/>
              <w:jc w:val="both"/>
              <w:rPr>
                <w:rFonts w:ascii="Soberana Texto" w:hAnsi="Soberana Texto"/>
                <w:sz w:val="20"/>
                <w:szCs w:val="20"/>
              </w:rPr>
            </w:pPr>
            <w:r>
              <w:rPr>
                <w:rFonts w:ascii="Soberana Texto" w:hAnsi="Soberana Texto"/>
                <w:sz w:val="20"/>
                <w:szCs w:val="20"/>
              </w:rPr>
              <w:t>(Documento 1</w:t>
            </w:r>
            <w:r w:rsidR="00D632B9">
              <w:rPr>
                <w:rFonts w:ascii="Soberana Texto" w:hAnsi="Soberana Texto"/>
                <w:sz w:val="20"/>
                <w:szCs w:val="20"/>
              </w:rPr>
              <w:t>2</w:t>
            </w:r>
            <w:r>
              <w:rPr>
                <w:rFonts w:ascii="Soberana Texto" w:hAnsi="Soberana Texto"/>
                <w:sz w:val="20"/>
                <w:szCs w:val="20"/>
              </w:rPr>
              <w:t>) Manifestación de ser de nacionalidad mexicana.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237A327" w14:textId="3319EDE1" w:rsidR="008252AE" w:rsidRPr="00867A1F" w:rsidRDefault="008252AE" w:rsidP="0083345E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  <w:r>
              <w:rPr>
                <w:rFonts w:ascii="Soberana Texto" w:hAnsi="Soberana Texto" w:cs="Arial"/>
                <w:sz w:val="20"/>
                <w:szCs w:val="20"/>
              </w:rPr>
              <w:t>6.1.1</w:t>
            </w:r>
            <w:r w:rsidR="0083345E">
              <w:rPr>
                <w:rFonts w:ascii="Soberana Texto" w:hAnsi="Soberana Texto" w:cs="Arial"/>
                <w:sz w:val="20"/>
                <w:szCs w:val="20"/>
              </w:rPr>
              <w:t>2</w:t>
            </w:r>
            <w:r>
              <w:rPr>
                <w:rFonts w:ascii="Soberana Texto" w:hAnsi="Soberana Texto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4B7AC4AB" w14:textId="77777777" w:rsidR="008252AE" w:rsidRPr="00867A1F" w:rsidRDefault="008252AE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</w:p>
        </w:tc>
      </w:tr>
      <w:tr w:rsidR="00EC76B3" w:rsidRPr="00867A1F" w14:paraId="4CB31AE6" w14:textId="77777777" w:rsidTr="00867A1F">
        <w:trPr>
          <w:trHeight w:val="382"/>
        </w:trPr>
        <w:tc>
          <w:tcPr>
            <w:tcW w:w="0" w:type="auto"/>
            <w:gridSpan w:val="3"/>
            <w:vAlign w:val="center"/>
          </w:tcPr>
          <w:p w14:paraId="7A55E806" w14:textId="79168177" w:rsidR="00EC76B3" w:rsidRPr="00867A1F" w:rsidRDefault="00EC76B3" w:rsidP="00867A1F">
            <w:pPr>
              <w:spacing w:line="240" w:lineRule="auto"/>
              <w:rPr>
                <w:rFonts w:ascii="Soberana Texto" w:hAnsi="Soberana Texto" w:cs="Arial"/>
                <w:b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b/>
                <w:sz w:val="20"/>
                <w:szCs w:val="20"/>
              </w:rPr>
              <w:t xml:space="preserve">DOCUMENTACIÓN FINANCIERA </w:t>
            </w:r>
          </w:p>
        </w:tc>
      </w:tr>
      <w:tr w:rsidR="00BD4D3B" w:rsidRPr="00867A1F" w14:paraId="121C5998" w14:textId="77777777" w:rsidTr="002A5ACF">
        <w:trPr>
          <w:trHeight w:val="1432"/>
        </w:trPr>
        <w:tc>
          <w:tcPr>
            <w:tcW w:w="0" w:type="auto"/>
            <w:vAlign w:val="center"/>
          </w:tcPr>
          <w:p w14:paraId="4B782EF8" w14:textId="576EC04D" w:rsidR="00BD4D3B" w:rsidRPr="00867A1F" w:rsidRDefault="00EC76B3" w:rsidP="00867A1F">
            <w:pPr>
              <w:pStyle w:val="Prrafodelista"/>
              <w:numPr>
                <w:ilvl w:val="0"/>
                <w:numId w:val="4"/>
              </w:numPr>
              <w:spacing w:line="240" w:lineRule="auto"/>
              <w:ind w:hanging="247"/>
              <w:jc w:val="both"/>
              <w:rPr>
                <w:rFonts w:ascii="Soberana Texto" w:hAnsi="Soberana Texto"/>
                <w:sz w:val="20"/>
                <w:szCs w:val="20"/>
              </w:rPr>
            </w:pPr>
            <w:r w:rsidRPr="00867A1F">
              <w:rPr>
                <w:rFonts w:ascii="Soberana Texto" w:hAnsi="Soberana Texto"/>
                <w:sz w:val="20"/>
                <w:szCs w:val="20"/>
              </w:rPr>
              <w:t>(Documento 1) Declaración fiscal correspondiente al ejercicio 2015, con sello de recepción de la institución bancaria</w:t>
            </w:r>
            <w:r w:rsidR="00CB51C0" w:rsidRPr="00867A1F">
              <w:rPr>
                <w:rFonts w:ascii="Soberana Texto" w:hAnsi="Soberana Texto"/>
                <w:sz w:val="20"/>
                <w:szCs w:val="20"/>
              </w:rPr>
              <w:t>,</w:t>
            </w:r>
            <w:r w:rsidRPr="00867A1F">
              <w:rPr>
                <w:rFonts w:ascii="Soberana Texto" w:hAnsi="Soberana Texto"/>
                <w:sz w:val="20"/>
                <w:szCs w:val="20"/>
              </w:rPr>
              <w:t xml:space="preserve"> o en su defecto, con el comprobante de pago emitido por el </w:t>
            </w:r>
            <w:r w:rsidRPr="00867A1F">
              <w:rPr>
                <w:rFonts w:ascii="Soberana Texto" w:hAnsi="Soberana Texto"/>
                <w:bCs/>
                <w:sz w:val="20"/>
                <w:szCs w:val="20"/>
              </w:rPr>
              <w:t>SAT</w:t>
            </w:r>
            <w:r w:rsidRPr="00867A1F">
              <w:rPr>
                <w:rFonts w:ascii="Soberana Texto" w:hAnsi="Soberana Texto"/>
                <w:sz w:val="20"/>
                <w:szCs w:val="20"/>
              </w:rPr>
              <w:t xml:space="preserve"> vía Internet, así como la última declaración fiscal provisional del Impuesto Sobre la Re</w:t>
            </w:r>
            <w:r w:rsidR="00CB51C0" w:rsidRPr="00867A1F">
              <w:rPr>
                <w:rFonts w:ascii="Soberana Texto" w:hAnsi="Soberana Texto"/>
                <w:sz w:val="20"/>
                <w:szCs w:val="20"/>
              </w:rPr>
              <w:t>nta, presentadas.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AEC16D" w14:textId="4BEA2C5E" w:rsidR="00BD4D3B" w:rsidRPr="00867A1F" w:rsidRDefault="00EC76B3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>6.2.1.</w:t>
            </w:r>
          </w:p>
        </w:tc>
        <w:tc>
          <w:tcPr>
            <w:tcW w:w="0" w:type="auto"/>
            <w:vAlign w:val="center"/>
          </w:tcPr>
          <w:p w14:paraId="373F4A90" w14:textId="77777777" w:rsidR="00BD4D3B" w:rsidRPr="00867A1F" w:rsidRDefault="00BD4D3B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</w:p>
        </w:tc>
      </w:tr>
      <w:tr w:rsidR="00BD4D3B" w:rsidRPr="00867A1F" w14:paraId="446D5DD4" w14:textId="77777777" w:rsidTr="00867A1F">
        <w:trPr>
          <w:trHeight w:val="561"/>
        </w:trPr>
        <w:tc>
          <w:tcPr>
            <w:tcW w:w="0" w:type="auto"/>
            <w:vAlign w:val="center"/>
          </w:tcPr>
          <w:p w14:paraId="56EF06F3" w14:textId="4FF7B92C" w:rsidR="00BD4D3B" w:rsidRPr="00867A1F" w:rsidRDefault="00700D95" w:rsidP="00867A1F">
            <w:pPr>
              <w:pStyle w:val="Prrafodelista"/>
              <w:numPr>
                <w:ilvl w:val="0"/>
                <w:numId w:val="4"/>
              </w:numPr>
              <w:spacing w:line="240" w:lineRule="auto"/>
              <w:ind w:hanging="247"/>
              <w:jc w:val="both"/>
              <w:rPr>
                <w:rFonts w:ascii="Soberana Texto" w:hAnsi="Soberana Texto"/>
                <w:sz w:val="20"/>
                <w:szCs w:val="20"/>
              </w:rPr>
            </w:pPr>
            <w:r w:rsidRPr="00867A1F">
              <w:rPr>
                <w:rFonts w:ascii="Soberana Texto" w:hAnsi="Soberana Texto"/>
                <w:sz w:val="20"/>
                <w:szCs w:val="20"/>
              </w:rPr>
              <w:t>(Documento 2</w:t>
            </w:r>
            <w:r w:rsidR="00EC76B3" w:rsidRPr="00867A1F">
              <w:rPr>
                <w:rFonts w:ascii="Soberana Texto" w:hAnsi="Soberana Texto"/>
                <w:sz w:val="20"/>
                <w:szCs w:val="20"/>
              </w:rPr>
              <w:t xml:space="preserve">) </w:t>
            </w:r>
            <w:r w:rsidRPr="00867A1F">
              <w:rPr>
                <w:rFonts w:ascii="Soberana Texto" w:hAnsi="Soberana Texto"/>
                <w:sz w:val="20"/>
                <w:szCs w:val="20"/>
              </w:rPr>
              <w:t>En su caso, d</w:t>
            </w:r>
            <w:r w:rsidR="00EC76B3" w:rsidRPr="00867A1F">
              <w:rPr>
                <w:rFonts w:ascii="Soberana Texto" w:hAnsi="Soberana Texto"/>
                <w:sz w:val="20"/>
                <w:szCs w:val="20"/>
              </w:rPr>
              <w:t>eclaraciones fiscales complementarias del ejercicio 2015</w:t>
            </w:r>
            <w:r w:rsidRPr="00867A1F">
              <w:rPr>
                <w:rFonts w:ascii="Soberana Texto" w:hAnsi="Soberana Tex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AEA82FA" w14:textId="5457F7F4" w:rsidR="00EC76B3" w:rsidRPr="00867A1F" w:rsidRDefault="00EC76B3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>6.2.2</w:t>
            </w:r>
          </w:p>
        </w:tc>
        <w:tc>
          <w:tcPr>
            <w:tcW w:w="0" w:type="auto"/>
            <w:vAlign w:val="center"/>
          </w:tcPr>
          <w:p w14:paraId="01AF7D7A" w14:textId="77777777" w:rsidR="00BD4D3B" w:rsidRPr="00867A1F" w:rsidRDefault="00BD4D3B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</w:p>
        </w:tc>
      </w:tr>
      <w:tr w:rsidR="00BD4D3B" w:rsidRPr="00867A1F" w14:paraId="5735E5FD" w14:textId="77777777" w:rsidTr="002A5ACF">
        <w:trPr>
          <w:trHeight w:val="1182"/>
        </w:trPr>
        <w:tc>
          <w:tcPr>
            <w:tcW w:w="0" w:type="auto"/>
            <w:vAlign w:val="center"/>
          </w:tcPr>
          <w:p w14:paraId="513B7008" w14:textId="01C8D332" w:rsidR="00BD4D3B" w:rsidRPr="00867A1F" w:rsidRDefault="00C439A2" w:rsidP="008252AE">
            <w:pPr>
              <w:pStyle w:val="Prrafodelista"/>
              <w:numPr>
                <w:ilvl w:val="0"/>
                <w:numId w:val="4"/>
              </w:numPr>
              <w:spacing w:line="240" w:lineRule="auto"/>
              <w:ind w:hanging="247"/>
              <w:jc w:val="both"/>
              <w:rPr>
                <w:rFonts w:ascii="Soberana Texto" w:hAnsi="Soberana Texto"/>
                <w:sz w:val="20"/>
                <w:szCs w:val="20"/>
              </w:rPr>
            </w:pPr>
            <w:r w:rsidRPr="00867A1F">
              <w:rPr>
                <w:rFonts w:ascii="Soberana Texto" w:hAnsi="Soberana Texto"/>
                <w:sz w:val="20"/>
                <w:szCs w:val="20"/>
              </w:rPr>
              <w:t>(Documento 3) Estados financieros</w:t>
            </w:r>
            <w:r w:rsidR="008252AE">
              <w:rPr>
                <w:rFonts w:ascii="Soberana Texto" w:hAnsi="Soberana Texto"/>
                <w:sz w:val="20"/>
                <w:szCs w:val="20"/>
              </w:rPr>
              <w:t xml:space="preserve"> dictaminados</w:t>
            </w:r>
            <w:r w:rsidRPr="00867A1F">
              <w:rPr>
                <w:rFonts w:ascii="Soberana Texto" w:hAnsi="Soberana Texto"/>
                <w:sz w:val="20"/>
                <w:szCs w:val="20"/>
              </w:rPr>
              <w:t xml:space="preserve"> de los ejercicios 2014 y 2015. En caso de que el </w:t>
            </w:r>
            <w:r w:rsidRPr="00867A1F">
              <w:rPr>
                <w:rFonts w:ascii="Soberana Texto" w:hAnsi="Soberana Texto"/>
                <w:bCs/>
                <w:sz w:val="20"/>
                <w:szCs w:val="20"/>
              </w:rPr>
              <w:t>L</w:t>
            </w:r>
            <w:r w:rsidR="00CB51C0" w:rsidRPr="00867A1F">
              <w:rPr>
                <w:rFonts w:ascii="Soberana Texto" w:hAnsi="Soberana Texto"/>
                <w:bCs/>
                <w:sz w:val="20"/>
                <w:szCs w:val="20"/>
              </w:rPr>
              <w:t>icitante</w:t>
            </w:r>
            <w:r w:rsidRPr="00867A1F">
              <w:rPr>
                <w:rFonts w:ascii="Soberana Texto" w:hAnsi="Soberana Texto"/>
                <w:bCs/>
                <w:sz w:val="20"/>
                <w:szCs w:val="20"/>
              </w:rPr>
              <w:t xml:space="preserve"> </w:t>
            </w:r>
            <w:r w:rsidRPr="00867A1F">
              <w:rPr>
                <w:rFonts w:ascii="Soberana Texto" w:hAnsi="Soberana Texto"/>
                <w:sz w:val="20"/>
                <w:szCs w:val="20"/>
              </w:rPr>
              <w:t xml:space="preserve">sea persona moral de reciente creación, deberá </w:t>
            </w:r>
            <w:r w:rsidR="00CB51C0" w:rsidRPr="00867A1F">
              <w:rPr>
                <w:rFonts w:ascii="Soberana Texto" w:hAnsi="Soberana Texto"/>
                <w:sz w:val="20"/>
                <w:szCs w:val="20"/>
              </w:rPr>
              <w:t>entregar</w:t>
            </w:r>
            <w:r w:rsidRPr="00867A1F">
              <w:rPr>
                <w:rFonts w:ascii="Soberana Texto" w:hAnsi="Soberana Texto"/>
                <w:sz w:val="20"/>
                <w:szCs w:val="20"/>
              </w:rPr>
              <w:t xml:space="preserve"> copia del último estado financiero con el que cuente.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045BB52" w14:textId="51961B1E" w:rsidR="00C439A2" w:rsidRPr="00867A1F" w:rsidRDefault="00C439A2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>6.2.</w:t>
            </w:r>
            <w:r w:rsidR="003E4EAF" w:rsidRPr="00867A1F">
              <w:rPr>
                <w:rFonts w:ascii="Soberana Texto" w:hAnsi="Soberana Texto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E301F84" w14:textId="77777777" w:rsidR="00BD4D3B" w:rsidRPr="00867A1F" w:rsidRDefault="00BD4D3B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</w:p>
        </w:tc>
      </w:tr>
      <w:tr w:rsidR="00D6294D" w:rsidRPr="00867A1F" w14:paraId="0D0C9ABE" w14:textId="77777777" w:rsidTr="00867A1F">
        <w:trPr>
          <w:trHeight w:val="684"/>
        </w:trPr>
        <w:tc>
          <w:tcPr>
            <w:tcW w:w="0" w:type="auto"/>
            <w:vAlign w:val="center"/>
          </w:tcPr>
          <w:p w14:paraId="1DC6DD12" w14:textId="0943670F" w:rsidR="00D6294D" w:rsidRPr="00867A1F" w:rsidRDefault="00D6294D" w:rsidP="00867A1F">
            <w:pPr>
              <w:pStyle w:val="Prrafodelista"/>
              <w:numPr>
                <w:ilvl w:val="0"/>
                <w:numId w:val="4"/>
              </w:numPr>
              <w:spacing w:line="240" w:lineRule="auto"/>
              <w:ind w:hanging="247"/>
              <w:jc w:val="both"/>
              <w:rPr>
                <w:rFonts w:ascii="Soberana Texto" w:hAnsi="Soberana Texto" w:cs="Arial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>(</w:t>
            </w:r>
            <w:r w:rsidR="003E4EAF" w:rsidRPr="00867A1F">
              <w:rPr>
                <w:rFonts w:ascii="Soberana Texto" w:hAnsi="Soberana Texto" w:cs="Arial"/>
                <w:sz w:val="20"/>
                <w:szCs w:val="20"/>
              </w:rPr>
              <w:t>Documento 4</w:t>
            </w:r>
            <w:r w:rsidRPr="00867A1F">
              <w:rPr>
                <w:rFonts w:ascii="Soberana Texto" w:hAnsi="Soberana Texto" w:cs="Arial"/>
                <w:sz w:val="20"/>
                <w:szCs w:val="20"/>
              </w:rPr>
              <w:t xml:space="preserve">) Opinión vigente y positiva del </w:t>
            </w:r>
            <w:r w:rsidR="00867A1F">
              <w:rPr>
                <w:rFonts w:ascii="Soberana Texto" w:hAnsi="Soberana Texto" w:cs="Arial"/>
                <w:sz w:val="20"/>
                <w:szCs w:val="20"/>
              </w:rPr>
              <w:t xml:space="preserve">SAT, respecto al </w:t>
            </w:r>
            <w:r w:rsidRPr="00867A1F">
              <w:rPr>
                <w:rFonts w:ascii="Soberana Texto" w:hAnsi="Soberana Texto" w:cs="Arial"/>
                <w:sz w:val="20"/>
                <w:szCs w:val="20"/>
              </w:rPr>
              <w:t>cumplimiento de obligaciones fiscales</w:t>
            </w:r>
            <w:r w:rsidR="00867A1F">
              <w:rPr>
                <w:rFonts w:ascii="Soberana Texto" w:hAnsi="Soberana Texto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1BC112" w14:textId="558CD2CF" w:rsidR="00D6294D" w:rsidRPr="00867A1F" w:rsidRDefault="003E4EAF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>6.2.4</w:t>
            </w:r>
          </w:p>
        </w:tc>
        <w:tc>
          <w:tcPr>
            <w:tcW w:w="0" w:type="auto"/>
            <w:vAlign w:val="center"/>
          </w:tcPr>
          <w:p w14:paraId="50CABEF5" w14:textId="77777777" w:rsidR="00D6294D" w:rsidRPr="00867A1F" w:rsidRDefault="00D6294D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</w:p>
        </w:tc>
      </w:tr>
      <w:tr w:rsidR="003608F2" w:rsidRPr="00867A1F" w14:paraId="3944DEF3" w14:textId="77777777" w:rsidTr="00867A1F">
        <w:trPr>
          <w:trHeight w:val="316"/>
        </w:trPr>
        <w:tc>
          <w:tcPr>
            <w:tcW w:w="0" w:type="auto"/>
            <w:tcBorders>
              <w:right w:val="nil"/>
            </w:tcBorders>
            <w:vAlign w:val="center"/>
          </w:tcPr>
          <w:p w14:paraId="50D6407D" w14:textId="77777777" w:rsidR="003608F2" w:rsidRPr="00867A1F" w:rsidRDefault="003608F2" w:rsidP="00867A1F">
            <w:pPr>
              <w:spacing w:line="240" w:lineRule="auto"/>
              <w:rPr>
                <w:rFonts w:ascii="Soberana Texto" w:hAnsi="Soberana Texto" w:cs="Arial"/>
                <w:b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b/>
                <w:sz w:val="20"/>
                <w:szCs w:val="20"/>
              </w:rPr>
              <w:t>DOCUMENTACIÓN TÉCNICA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74EEBA" w14:textId="77777777" w:rsidR="003608F2" w:rsidRPr="00867A1F" w:rsidRDefault="003608F2" w:rsidP="00867A1F">
            <w:pPr>
              <w:jc w:val="right"/>
              <w:rPr>
                <w:rFonts w:ascii="Soberana Texto" w:hAnsi="Soberana Tex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EF71DF4" w14:textId="77777777" w:rsidR="003608F2" w:rsidRPr="00867A1F" w:rsidRDefault="003608F2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</w:p>
        </w:tc>
      </w:tr>
      <w:tr w:rsidR="003608F2" w:rsidRPr="00867A1F" w14:paraId="172CB82D" w14:textId="77777777" w:rsidTr="00867A1F">
        <w:tc>
          <w:tcPr>
            <w:tcW w:w="0" w:type="auto"/>
            <w:vAlign w:val="center"/>
          </w:tcPr>
          <w:p w14:paraId="40261583" w14:textId="4CB00943" w:rsidR="003608F2" w:rsidRPr="00867A1F" w:rsidRDefault="00E87DBE" w:rsidP="00867A1F">
            <w:pPr>
              <w:pStyle w:val="Prrafodelista"/>
              <w:numPr>
                <w:ilvl w:val="0"/>
                <w:numId w:val="5"/>
              </w:numPr>
              <w:spacing w:line="240" w:lineRule="auto"/>
              <w:ind w:hanging="247"/>
              <w:jc w:val="both"/>
              <w:rPr>
                <w:rFonts w:ascii="Soberana Texto" w:hAnsi="Soberana Texto" w:cs="Arial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>(Documento 1</w:t>
            </w:r>
            <w:r w:rsidR="00EB2B64" w:rsidRPr="00867A1F">
              <w:rPr>
                <w:rFonts w:ascii="Soberana Texto" w:hAnsi="Soberana Texto" w:cs="Arial"/>
                <w:sz w:val="20"/>
                <w:szCs w:val="20"/>
              </w:rPr>
              <w:t xml:space="preserve">) Propuesta </w:t>
            </w:r>
            <w:r w:rsidRPr="00867A1F">
              <w:rPr>
                <w:rFonts w:ascii="Soberana Texto" w:hAnsi="Soberana Texto" w:cs="Arial"/>
                <w:sz w:val="20"/>
                <w:szCs w:val="20"/>
              </w:rPr>
              <w:t>T</w:t>
            </w:r>
            <w:r w:rsidR="00EB2B64" w:rsidRPr="00867A1F">
              <w:rPr>
                <w:rFonts w:ascii="Soberana Texto" w:hAnsi="Soberana Texto" w:cs="Arial"/>
                <w:sz w:val="20"/>
                <w:szCs w:val="20"/>
              </w:rPr>
              <w:t>écnica (Anexo B)</w:t>
            </w:r>
          </w:p>
        </w:tc>
        <w:tc>
          <w:tcPr>
            <w:tcW w:w="0" w:type="auto"/>
            <w:vAlign w:val="center"/>
          </w:tcPr>
          <w:p w14:paraId="101414F0" w14:textId="606151D1" w:rsidR="003608F2" w:rsidRPr="00867A1F" w:rsidRDefault="00EB2B64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>6.3.</w:t>
            </w:r>
            <w:r w:rsidR="00E87DBE" w:rsidRPr="00867A1F">
              <w:rPr>
                <w:rFonts w:ascii="Soberana Texto" w:hAnsi="Soberana Texto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D740690" w14:textId="77777777" w:rsidR="003608F2" w:rsidRPr="00867A1F" w:rsidRDefault="003608F2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</w:p>
        </w:tc>
      </w:tr>
      <w:tr w:rsidR="00D632B9" w:rsidRPr="00867A1F" w14:paraId="3E635721" w14:textId="77777777" w:rsidTr="00867A1F">
        <w:tc>
          <w:tcPr>
            <w:tcW w:w="0" w:type="auto"/>
            <w:vAlign w:val="center"/>
          </w:tcPr>
          <w:p w14:paraId="0473E340" w14:textId="00F2C872" w:rsidR="00D632B9" w:rsidRPr="00867A1F" w:rsidRDefault="00D632B9" w:rsidP="00D632B9">
            <w:pPr>
              <w:pStyle w:val="Prrafodelista"/>
              <w:numPr>
                <w:ilvl w:val="0"/>
                <w:numId w:val="5"/>
              </w:numPr>
              <w:spacing w:line="240" w:lineRule="auto"/>
              <w:ind w:hanging="247"/>
              <w:jc w:val="both"/>
              <w:rPr>
                <w:rFonts w:ascii="Soberana Texto" w:hAnsi="Soberana Texto" w:cs="Arial"/>
                <w:sz w:val="20"/>
                <w:szCs w:val="20"/>
              </w:rPr>
            </w:pPr>
            <w:r w:rsidRPr="00D632B9">
              <w:rPr>
                <w:rFonts w:ascii="Soberana Texto" w:hAnsi="Soberana Texto"/>
                <w:sz w:val="20"/>
                <w:szCs w:val="20"/>
              </w:rPr>
              <w:t>(Documento 2) En su caso, manifestación relativa a trabajadores con discapacidad (Art. 14, 2° párrafo de la LAASSP)</w:t>
            </w:r>
          </w:p>
        </w:tc>
        <w:tc>
          <w:tcPr>
            <w:tcW w:w="0" w:type="auto"/>
            <w:vAlign w:val="center"/>
          </w:tcPr>
          <w:p w14:paraId="6CE1C937" w14:textId="216AEA14" w:rsidR="00D632B9" w:rsidRPr="00867A1F" w:rsidRDefault="00D632B9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  <w:r w:rsidRPr="00D632B9">
              <w:rPr>
                <w:rFonts w:ascii="Soberana Texto" w:hAnsi="Soberana Texto" w:cs="Arial"/>
                <w:sz w:val="20"/>
                <w:szCs w:val="20"/>
              </w:rPr>
              <w:t>6.3.2.</w:t>
            </w:r>
          </w:p>
        </w:tc>
        <w:tc>
          <w:tcPr>
            <w:tcW w:w="0" w:type="auto"/>
            <w:vAlign w:val="center"/>
          </w:tcPr>
          <w:p w14:paraId="2CF14150" w14:textId="77777777" w:rsidR="00D632B9" w:rsidRPr="00867A1F" w:rsidRDefault="00D632B9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</w:p>
        </w:tc>
      </w:tr>
      <w:tr w:rsidR="003608F2" w:rsidRPr="00867A1F" w14:paraId="76026EC8" w14:textId="77777777" w:rsidTr="00867A1F">
        <w:tc>
          <w:tcPr>
            <w:tcW w:w="0" w:type="auto"/>
            <w:tcBorders>
              <w:right w:val="nil"/>
            </w:tcBorders>
            <w:vAlign w:val="center"/>
          </w:tcPr>
          <w:p w14:paraId="23245998" w14:textId="77777777" w:rsidR="003608F2" w:rsidRPr="00867A1F" w:rsidRDefault="003608F2" w:rsidP="002A5ACF">
            <w:pPr>
              <w:spacing w:line="240" w:lineRule="auto"/>
              <w:rPr>
                <w:rFonts w:ascii="Soberana Texto" w:hAnsi="Soberana Texto" w:cs="Arial"/>
                <w:b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b/>
                <w:sz w:val="20"/>
                <w:szCs w:val="20"/>
              </w:rPr>
              <w:t>DOCUMENTACIÓN ECONÓMICA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8DE8F2" w14:textId="77777777" w:rsidR="003608F2" w:rsidRPr="00867A1F" w:rsidRDefault="003608F2" w:rsidP="00867A1F">
            <w:pPr>
              <w:jc w:val="right"/>
              <w:rPr>
                <w:rFonts w:ascii="Soberana Texto" w:hAnsi="Soberana Tex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32E65C2" w14:textId="77777777" w:rsidR="003608F2" w:rsidRPr="00867A1F" w:rsidRDefault="003608F2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</w:p>
        </w:tc>
      </w:tr>
      <w:tr w:rsidR="003608F2" w:rsidRPr="00867A1F" w14:paraId="4A7E4E92" w14:textId="77777777" w:rsidTr="00867A1F">
        <w:tc>
          <w:tcPr>
            <w:tcW w:w="0" w:type="auto"/>
            <w:vAlign w:val="center"/>
          </w:tcPr>
          <w:p w14:paraId="5660EE68" w14:textId="4FA502CF" w:rsidR="003608F2" w:rsidRPr="00867A1F" w:rsidRDefault="00FC7123" w:rsidP="002A5ACF">
            <w:pPr>
              <w:pStyle w:val="Prrafodelista"/>
              <w:numPr>
                <w:ilvl w:val="0"/>
                <w:numId w:val="6"/>
              </w:numPr>
              <w:spacing w:line="240" w:lineRule="auto"/>
              <w:ind w:hanging="247"/>
              <w:jc w:val="both"/>
              <w:rPr>
                <w:rFonts w:ascii="Soberana Texto" w:hAnsi="Soberana Texto" w:cs="Arial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>(Documento 1)</w:t>
            </w:r>
            <w:r w:rsidR="00D97FFB" w:rsidRPr="00867A1F">
              <w:rPr>
                <w:rFonts w:ascii="Soberana Texto" w:hAnsi="Soberana Texto" w:cs="Arial"/>
                <w:sz w:val="20"/>
                <w:szCs w:val="20"/>
              </w:rPr>
              <w:t xml:space="preserve"> Propuesta </w:t>
            </w:r>
            <w:r w:rsidR="00E87DBE" w:rsidRPr="00867A1F">
              <w:rPr>
                <w:rFonts w:ascii="Soberana Texto" w:hAnsi="Soberana Texto" w:cs="Arial"/>
                <w:sz w:val="20"/>
                <w:szCs w:val="20"/>
              </w:rPr>
              <w:t>E</w:t>
            </w:r>
            <w:r w:rsidR="00D97FFB" w:rsidRPr="00867A1F">
              <w:rPr>
                <w:rFonts w:ascii="Soberana Texto" w:hAnsi="Soberana Texto" w:cs="Arial"/>
                <w:sz w:val="20"/>
                <w:szCs w:val="20"/>
              </w:rPr>
              <w:t>conómica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FA70071" w14:textId="6A137725" w:rsidR="003608F2" w:rsidRPr="00867A1F" w:rsidRDefault="00D97FFB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  <w:r w:rsidRPr="00867A1F">
              <w:rPr>
                <w:rFonts w:ascii="Soberana Texto" w:hAnsi="Soberana Texto" w:cs="Arial"/>
                <w:sz w:val="20"/>
                <w:szCs w:val="20"/>
              </w:rPr>
              <w:t>6.4</w:t>
            </w:r>
            <w:r w:rsidR="003608F2" w:rsidRPr="00867A1F">
              <w:rPr>
                <w:rFonts w:ascii="Soberana Texto" w:hAnsi="Soberana Texto" w:cs="Arial"/>
                <w:sz w:val="20"/>
                <w:szCs w:val="20"/>
              </w:rPr>
              <w:t>.1</w:t>
            </w:r>
          </w:p>
        </w:tc>
        <w:tc>
          <w:tcPr>
            <w:tcW w:w="0" w:type="auto"/>
            <w:vAlign w:val="center"/>
          </w:tcPr>
          <w:p w14:paraId="24C8E823" w14:textId="77777777" w:rsidR="003608F2" w:rsidRPr="00867A1F" w:rsidRDefault="003608F2" w:rsidP="00867A1F">
            <w:pPr>
              <w:jc w:val="center"/>
              <w:rPr>
                <w:rFonts w:ascii="Soberana Texto" w:hAnsi="Soberana Texto" w:cs="Arial"/>
                <w:sz w:val="20"/>
                <w:szCs w:val="20"/>
              </w:rPr>
            </w:pPr>
          </w:p>
        </w:tc>
      </w:tr>
    </w:tbl>
    <w:p w14:paraId="6A99184B" w14:textId="6D336807" w:rsidR="003608F2" w:rsidRPr="00867A1F" w:rsidRDefault="003608F2" w:rsidP="00B92E5F">
      <w:pPr>
        <w:spacing w:after="0" w:line="240" w:lineRule="auto"/>
        <w:jc w:val="both"/>
        <w:rPr>
          <w:rFonts w:ascii="Soberana Texto" w:hAnsi="Soberana Texto" w:cs="Arial"/>
          <w:sz w:val="20"/>
          <w:szCs w:val="20"/>
        </w:rPr>
      </w:pPr>
    </w:p>
    <w:sectPr w:rsidR="003608F2" w:rsidRPr="00867A1F" w:rsidSect="006B0186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exto">
    <w:panose1 w:val="00000000000000000000"/>
    <w:charset w:val="00"/>
    <w:family w:val="modern"/>
    <w:notTrueType/>
    <w:pitch w:val="variable"/>
    <w:sig w:usb0="800000AF" w:usb1="4000A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593C"/>
    <w:multiLevelType w:val="hybridMultilevel"/>
    <w:tmpl w:val="C466FB18"/>
    <w:lvl w:ilvl="0" w:tplc="8EEC773A">
      <w:start w:val="1"/>
      <w:numFmt w:val="decimal"/>
      <w:lvlText w:val="%1."/>
      <w:lvlJc w:val="left"/>
      <w:pPr>
        <w:ind w:left="24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967" w:hanging="360"/>
      </w:pPr>
    </w:lvl>
    <w:lvl w:ilvl="2" w:tplc="080A001B" w:tentative="1">
      <w:start w:val="1"/>
      <w:numFmt w:val="lowerRoman"/>
      <w:lvlText w:val="%3."/>
      <w:lvlJc w:val="right"/>
      <w:pPr>
        <w:ind w:left="1687" w:hanging="180"/>
      </w:pPr>
    </w:lvl>
    <w:lvl w:ilvl="3" w:tplc="080A000F" w:tentative="1">
      <w:start w:val="1"/>
      <w:numFmt w:val="decimal"/>
      <w:lvlText w:val="%4."/>
      <w:lvlJc w:val="left"/>
      <w:pPr>
        <w:ind w:left="2407" w:hanging="360"/>
      </w:pPr>
    </w:lvl>
    <w:lvl w:ilvl="4" w:tplc="080A0019" w:tentative="1">
      <w:start w:val="1"/>
      <w:numFmt w:val="lowerLetter"/>
      <w:lvlText w:val="%5."/>
      <w:lvlJc w:val="left"/>
      <w:pPr>
        <w:ind w:left="3127" w:hanging="360"/>
      </w:pPr>
    </w:lvl>
    <w:lvl w:ilvl="5" w:tplc="080A001B" w:tentative="1">
      <w:start w:val="1"/>
      <w:numFmt w:val="lowerRoman"/>
      <w:lvlText w:val="%6."/>
      <w:lvlJc w:val="right"/>
      <w:pPr>
        <w:ind w:left="3847" w:hanging="180"/>
      </w:pPr>
    </w:lvl>
    <w:lvl w:ilvl="6" w:tplc="080A000F" w:tentative="1">
      <w:start w:val="1"/>
      <w:numFmt w:val="decimal"/>
      <w:lvlText w:val="%7."/>
      <w:lvlJc w:val="left"/>
      <w:pPr>
        <w:ind w:left="4567" w:hanging="360"/>
      </w:pPr>
    </w:lvl>
    <w:lvl w:ilvl="7" w:tplc="080A0019" w:tentative="1">
      <w:start w:val="1"/>
      <w:numFmt w:val="lowerLetter"/>
      <w:lvlText w:val="%8."/>
      <w:lvlJc w:val="left"/>
      <w:pPr>
        <w:ind w:left="5287" w:hanging="360"/>
      </w:pPr>
    </w:lvl>
    <w:lvl w:ilvl="8" w:tplc="080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>
    <w:nsid w:val="0C3F105F"/>
    <w:multiLevelType w:val="hybridMultilevel"/>
    <w:tmpl w:val="84EA74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72310"/>
    <w:multiLevelType w:val="hybridMultilevel"/>
    <w:tmpl w:val="AE0A53F8"/>
    <w:lvl w:ilvl="0" w:tplc="277C4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28AC"/>
    <w:multiLevelType w:val="hybridMultilevel"/>
    <w:tmpl w:val="C466FB18"/>
    <w:lvl w:ilvl="0" w:tplc="8EEC773A">
      <w:start w:val="1"/>
      <w:numFmt w:val="decimal"/>
      <w:lvlText w:val="%1."/>
      <w:lvlJc w:val="left"/>
      <w:pPr>
        <w:ind w:left="24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967" w:hanging="360"/>
      </w:pPr>
    </w:lvl>
    <w:lvl w:ilvl="2" w:tplc="080A001B" w:tentative="1">
      <w:start w:val="1"/>
      <w:numFmt w:val="lowerRoman"/>
      <w:lvlText w:val="%3."/>
      <w:lvlJc w:val="right"/>
      <w:pPr>
        <w:ind w:left="1687" w:hanging="180"/>
      </w:pPr>
    </w:lvl>
    <w:lvl w:ilvl="3" w:tplc="080A000F" w:tentative="1">
      <w:start w:val="1"/>
      <w:numFmt w:val="decimal"/>
      <w:lvlText w:val="%4."/>
      <w:lvlJc w:val="left"/>
      <w:pPr>
        <w:ind w:left="2407" w:hanging="360"/>
      </w:pPr>
    </w:lvl>
    <w:lvl w:ilvl="4" w:tplc="080A0019" w:tentative="1">
      <w:start w:val="1"/>
      <w:numFmt w:val="lowerLetter"/>
      <w:lvlText w:val="%5."/>
      <w:lvlJc w:val="left"/>
      <w:pPr>
        <w:ind w:left="3127" w:hanging="360"/>
      </w:pPr>
    </w:lvl>
    <w:lvl w:ilvl="5" w:tplc="080A001B" w:tentative="1">
      <w:start w:val="1"/>
      <w:numFmt w:val="lowerRoman"/>
      <w:lvlText w:val="%6."/>
      <w:lvlJc w:val="right"/>
      <w:pPr>
        <w:ind w:left="3847" w:hanging="180"/>
      </w:pPr>
    </w:lvl>
    <w:lvl w:ilvl="6" w:tplc="080A000F" w:tentative="1">
      <w:start w:val="1"/>
      <w:numFmt w:val="decimal"/>
      <w:lvlText w:val="%7."/>
      <w:lvlJc w:val="left"/>
      <w:pPr>
        <w:ind w:left="4567" w:hanging="360"/>
      </w:pPr>
    </w:lvl>
    <w:lvl w:ilvl="7" w:tplc="080A0019" w:tentative="1">
      <w:start w:val="1"/>
      <w:numFmt w:val="lowerLetter"/>
      <w:lvlText w:val="%8."/>
      <w:lvlJc w:val="left"/>
      <w:pPr>
        <w:ind w:left="5287" w:hanging="360"/>
      </w:pPr>
    </w:lvl>
    <w:lvl w:ilvl="8" w:tplc="080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>
    <w:nsid w:val="62A22A9A"/>
    <w:multiLevelType w:val="hybridMultilevel"/>
    <w:tmpl w:val="C466FB18"/>
    <w:lvl w:ilvl="0" w:tplc="8EEC773A">
      <w:start w:val="1"/>
      <w:numFmt w:val="decimal"/>
      <w:lvlText w:val="%1."/>
      <w:lvlJc w:val="left"/>
      <w:pPr>
        <w:ind w:left="24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967" w:hanging="360"/>
      </w:pPr>
    </w:lvl>
    <w:lvl w:ilvl="2" w:tplc="080A001B" w:tentative="1">
      <w:start w:val="1"/>
      <w:numFmt w:val="lowerRoman"/>
      <w:lvlText w:val="%3."/>
      <w:lvlJc w:val="right"/>
      <w:pPr>
        <w:ind w:left="1687" w:hanging="180"/>
      </w:pPr>
    </w:lvl>
    <w:lvl w:ilvl="3" w:tplc="080A000F" w:tentative="1">
      <w:start w:val="1"/>
      <w:numFmt w:val="decimal"/>
      <w:lvlText w:val="%4."/>
      <w:lvlJc w:val="left"/>
      <w:pPr>
        <w:ind w:left="2407" w:hanging="360"/>
      </w:pPr>
    </w:lvl>
    <w:lvl w:ilvl="4" w:tplc="080A0019" w:tentative="1">
      <w:start w:val="1"/>
      <w:numFmt w:val="lowerLetter"/>
      <w:lvlText w:val="%5."/>
      <w:lvlJc w:val="left"/>
      <w:pPr>
        <w:ind w:left="3127" w:hanging="360"/>
      </w:pPr>
    </w:lvl>
    <w:lvl w:ilvl="5" w:tplc="080A001B" w:tentative="1">
      <w:start w:val="1"/>
      <w:numFmt w:val="lowerRoman"/>
      <w:lvlText w:val="%6."/>
      <w:lvlJc w:val="right"/>
      <w:pPr>
        <w:ind w:left="3847" w:hanging="180"/>
      </w:pPr>
    </w:lvl>
    <w:lvl w:ilvl="6" w:tplc="080A000F" w:tentative="1">
      <w:start w:val="1"/>
      <w:numFmt w:val="decimal"/>
      <w:lvlText w:val="%7."/>
      <w:lvlJc w:val="left"/>
      <w:pPr>
        <w:ind w:left="4567" w:hanging="360"/>
      </w:pPr>
    </w:lvl>
    <w:lvl w:ilvl="7" w:tplc="080A0019" w:tentative="1">
      <w:start w:val="1"/>
      <w:numFmt w:val="lowerLetter"/>
      <w:lvlText w:val="%8."/>
      <w:lvlJc w:val="left"/>
      <w:pPr>
        <w:ind w:left="5287" w:hanging="360"/>
      </w:pPr>
    </w:lvl>
    <w:lvl w:ilvl="8" w:tplc="080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>
    <w:nsid w:val="662317A3"/>
    <w:multiLevelType w:val="hybridMultilevel"/>
    <w:tmpl w:val="C466FB18"/>
    <w:lvl w:ilvl="0" w:tplc="8EEC773A">
      <w:start w:val="1"/>
      <w:numFmt w:val="decimal"/>
      <w:lvlText w:val="%1."/>
      <w:lvlJc w:val="left"/>
      <w:pPr>
        <w:ind w:left="24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967" w:hanging="360"/>
      </w:pPr>
    </w:lvl>
    <w:lvl w:ilvl="2" w:tplc="080A001B" w:tentative="1">
      <w:start w:val="1"/>
      <w:numFmt w:val="lowerRoman"/>
      <w:lvlText w:val="%3."/>
      <w:lvlJc w:val="right"/>
      <w:pPr>
        <w:ind w:left="1687" w:hanging="180"/>
      </w:pPr>
    </w:lvl>
    <w:lvl w:ilvl="3" w:tplc="080A000F" w:tentative="1">
      <w:start w:val="1"/>
      <w:numFmt w:val="decimal"/>
      <w:lvlText w:val="%4."/>
      <w:lvlJc w:val="left"/>
      <w:pPr>
        <w:ind w:left="2407" w:hanging="360"/>
      </w:pPr>
    </w:lvl>
    <w:lvl w:ilvl="4" w:tplc="080A0019" w:tentative="1">
      <w:start w:val="1"/>
      <w:numFmt w:val="lowerLetter"/>
      <w:lvlText w:val="%5."/>
      <w:lvlJc w:val="left"/>
      <w:pPr>
        <w:ind w:left="3127" w:hanging="360"/>
      </w:pPr>
    </w:lvl>
    <w:lvl w:ilvl="5" w:tplc="080A001B" w:tentative="1">
      <w:start w:val="1"/>
      <w:numFmt w:val="lowerRoman"/>
      <w:lvlText w:val="%6."/>
      <w:lvlJc w:val="right"/>
      <w:pPr>
        <w:ind w:left="3847" w:hanging="180"/>
      </w:pPr>
    </w:lvl>
    <w:lvl w:ilvl="6" w:tplc="080A000F" w:tentative="1">
      <w:start w:val="1"/>
      <w:numFmt w:val="decimal"/>
      <w:lvlText w:val="%7."/>
      <w:lvlJc w:val="left"/>
      <w:pPr>
        <w:ind w:left="4567" w:hanging="360"/>
      </w:pPr>
    </w:lvl>
    <w:lvl w:ilvl="7" w:tplc="080A0019" w:tentative="1">
      <w:start w:val="1"/>
      <w:numFmt w:val="lowerLetter"/>
      <w:lvlText w:val="%8."/>
      <w:lvlJc w:val="left"/>
      <w:pPr>
        <w:ind w:left="5287" w:hanging="360"/>
      </w:pPr>
    </w:lvl>
    <w:lvl w:ilvl="8" w:tplc="080A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F2"/>
    <w:rsid w:val="000A5228"/>
    <w:rsid w:val="000B782C"/>
    <w:rsid w:val="00122BAD"/>
    <w:rsid w:val="00152CDE"/>
    <w:rsid w:val="001A283A"/>
    <w:rsid w:val="002A5ACF"/>
    <w:rsid w:val="002C65B5"/>
    <w:rsid w:val="002D013D"/>
    <w:rsid w:val="002D4F23"/>
    <w:rsid w:val="0030623B"/>
    <w:rsid w:val="00306E45"/>
    <w:rsid w:val="003608F2"/>
    <w:rsid w:val="003D08C6"/>
    <w:rsid w:val="003E4EAF"/>
    <w:rsid w:val="004D18EF"/>
    <w:rsid w:val="00571662"/>
    <w:rsid w:val="005D37A0"/>
    <w:rsid w:val="005E42B9"/>
    <w:rsid w:val="00667B4E"/>
    <w:rsid w:val="00700D95"/>
    <w:rsid w:val="00731B58"/>
    <w:rsid w:val="007912E6"/>
    <w:rsid w:val="008252AE"/>
    <w:rsid w:val="0083345E"/>
    <w:rsid w:val="0086225A"/>
    <w:rsid w:val="00867A1F"/>
    <w:rsid w:val="008A25C5"/>
    <w:rsid w:val="0091116B"/>
    <w:rsid w:val="00AA6A0B"/>
    <w:rsid w:val="00AF60EC"/>
    <w:rsid w:val="00B44E36"/>
    <w:rsid w:val="00B5309F"/>
    <w:rsid w:val="00B6050A"/>
    <w:rsid w:val="00B92E5F"/>
    <w:rsid w:val="00BD4D3B"/>
    <w:rsid w:val="00C059FD"/>
    <w:rsid w:val="00C439A2"/>
    <w:rsid w:val="00CB3A20"/>
    <w:rsid w:val="00CB51C0"/>
    <w:rsid w:val="00CD6F44"/>
    <w:rsid w:val="00CF096D"/>
    <w:rsid w:val="00CF6CA9"/>
    <w:rsid w:val="00D15CCF"/>
    <w:rsid w:val="00D6294D"/>
    <w:rsid w:val="00D632B9"/>
    <w:rsid w:val="00D97FFB"/>
    <w:rsid w:val="00DD79D5"/>
    <w:rsid w:val="00E06565"/>
    <w:rsid w:val="00E07A58"/>
    <w:rsid w:val="00E45F76"/>
    <w:rsid w:val="00E70E56"/>
    <w:rsid w:val="00E87DBE"/>
    <w:rsid w:val="00EA75E6"/>
    <w:rsid w:val="00EB2B64"/>
    <w:rsid w:val="00EC76B3"/>
    <w:rsid w:val="00F267AE"/>
    <w:rsid w:val="00F4741A"/>
    <w:rsid w:val="00F769D8"/>
    <w:rsid w:val="00F879C9"/>
    <w:rsid w:val="00FC7123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0DB14"/>
  <w15:chartTrackingRefBased/>
  <w15:docId w15:val="{767A2C71-454F-453B-814C-5D8EB065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F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0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608F2"/>
    <w:pPr>
      <w:ind w:left="720"/>
      <w:contextualSpacing/>
    </w:pPr>
  </w:style>
  <w:style w:type="paragraph" w:customStyle="1" w:styleId="ROMANOS">
    <w:name w:val="ROMANOS"/>
    <w:basedOn w:val="Normal"/>
    <w:link w:val="ROMANOSCar"/>
    <w:rsid w:val="003608F2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ROMANOSCar">
    <w:name w:val="ROMANOS Car"/>
    <w:link w:val="ROMANOS"/>
    <w:rsid w:val="003608F2"/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customStyle="1" w:styleId="Default">
    <w:name w:val="Default"/>
    <w:rsid w:val="000A5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6DE7A-D266-49FE-8096-C96BE635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Remis Duran</dc:creator>
  <cp:keywords/>
  <dc:description/>
  <cp:lastModifiedBy>Hernandez Sandoval, Francisco Javier</cp:lastModifiedBy>
  <cp:revision>10</cp:revision>
  <dcterms:created xsi:type="dcterms:W3CDTF">2016-08-05T00:10:00Z</dcterms:created>
  <dcterms:modified xsi:type="dcterms:W3CDTF">2016-08-23T03:19:00Z</dcterms:modified>
</cp:coreProperties>
</file>